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B2CA" w14:textId="120B5651" w:rsidR="00B36E82" w:rsidRDefault="0025614E" w:rsidP="00772EDF">
      <w:pPr>
        <w:jc w:val="center"/>
        <w:rPr>
          <w:rFonts w:ascii="Times New Roman" w:hAnsi="Times New Roman" w:cs="Times New Roman"/>
          <w:b/>
          <w:sz w:val="24"/>
          <w:szCs w:val="24"/>
        </w:rPr>
      </w:pPr>
      <w:r>
        <w:rPr>
          <w:noProof/>
        </w:rPr>
        <w:drawing>
          <wp:inline distT="0" distB="0" distL="0" distR="0" wp14:anchorId="57FB22B0" wp14:editId="586E9BCB">
            <wp:extent cx="3016892" cy="23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611" cy="2388169"/>
                    </a:xfrm>
                    <a:prstGeom prst="rect">
                      <a:avLst/>
                    </a:prstGeom>
                    <a:noFill/>
                    <a:ln>
                      <a:noFill/>
                    </a:ln>
                  </pic:spPr>
                </pic:pic>
              </a:graphicData>
            </a:graphic>
          </wp:inline>
        </w:drawing>
      </w:r>
      <w:bookmarkStart w:id="0" w:name="_GoBack"/>
      <w:bookmarkEnd w:id="0"/>
    </w:p>
    <w:p w14:paraId="0E389B8F" w14:textId="77777777" w:rsidR="00B36E82" w:rsidRDefault="00B36E82" w:rsidP="00772EDF">
      <w:pPr>
        <w:jc w:val="center"/>
        <w:rPr>
          <w:rFonts w:ascii="Times New Roman" w:hAnsi="Times New Roman" w:cs="Times New Roman"/>
          <w:b/>
          <w:sz w:val="24"/>
          <w:szCs w:val="24"/>
        </w:rPr>
      </w:pPr>
    </w:p>
    <w:p w14:paraId="71DF6C5F" w14:textId="1BCEF76B" w:rsidR="0015285E" w:rsidRPr="0025614E" w:rsidRDefault="00772EDF" w:rsidP="00772EDF">
      <w:pPr>
        <w:jc w:val="center"/>
        <w:rPr>
          <w:rFonts w:ascii="Times New Roman" w:hAnsi="Times New Roman" w:cs="Times New Roman"/>
          <w:b/>
          <w:sz w:val="32"/>
          <w:szCs w:val="32"/>
        </w:rPr>
      </w:pPr>
      <w:r w:rsidRPr="0025614E">
        <w:rPr>
          <w:rFonts w:ascii="Times New Roman" w:hAnsi="Times New Roman" w:cs="Times New Roman"/>
          <w:b/>
          <w:sz w:val="32"/>
          <w:szCs w:val="32"/>
        </w:rPr>
        <w:t>Colorado Association of REALTORS® Foundation</w:t>
      </w:r>
    </w:p>
    <w:p w14:paraId="32E82746" w14:textId="080845C8" w:rsidR="00772EDF" w:rsidRPr="0025614E" w:rsidRDefault="00772EDF" w:rsidP="00772EDF">
      <w:pPr>
        <w:jc w:val="center"/>
        <w:rPr>
          <w:rFonts w:ascii="Times New Roman" w:hAnsi="Times New Roman" w:cs="Times New Roman"/>
          <w:b/>
          <w:sz w:val="32"/>
          <w:szCs w:val="32"/>
        </w:rPr>
      </w:pPr>
      <w:r w:rsidRPr="0025614E">
        <w:rPr>
          <w:rFonts w:ascii="Times New Roman" w:hAnsi="Times New Roman" w:cs="Times New Roman"/>
          <w:b/>
          <w:sz w:val="32"/>
          <w:szCs w:val="32"/>
        </w:rPr>
        <w:t>Grant Guidelines</w:t>
      </w:r>
      <w:r w:rsidR="00B36E82" w:rsidRPr="0025614E">
        <w:rPr>
          <w:rFonts w:ascii="Times New Roman" w:hAnsi="Times New Roman" w:cs="Times New Roman"/>
          <w:b/>
          <w:sz w:val="32"/>
          <w:szCs w:val="32"/>
        </w:rPr>
        <w:t xml:space="preserve"> 20</w:t>
      </w:r>
      <w:r w:rsidR="00515C02">
        <w:rPr>
          <w:rFonts w:ascii="Times New Roman" w:hAnsi="Times New Roman" w:cs="Times New Roman"/>
          <w:b/>
          <w:sz w:val="32"/>
          <w:szCs w:val="32"/>
        </w:rPr>
        <w:t>20</w:t>
      </w:r>
    </w:p>
    <w:p w14:paraId="331576D5" w14:textId="49ADFADF" w:rsidR="00772EDF" w:rsidRPr="00792E4B" w:rsidRDefault="00772EDF" w:rsidP="00772EDF">
      <w:pPr>
        <w:jc w:val="center"/>
        <w:rPr>
          <w:rFonts w:ascii="Times New Roman" w:hAnsi="Times New Roman" w:cs="Times New Roman"/>
          <w:sz w:val="24"/>
          <w:szCs w:val="24"/>
        </w:rPr>
      </w:pPr>
    </w:p>
    <w:p w14:paraId="327E06E4" w14:textId="63F018B1" w:rsidR="00772EDF" w:rsidRPr="00792E4B" w:rsidRDefault="00772EDF" w:rsidP="00772EDF">
      <w:pPr>
        <w:rPr>
          <w:rFonts w:ascii="Times New Roman" w:hAnsi="Times New Roman" w:cs="Times New Roman"/>
          <w:sz w:val="24"/>
          <w:szCs w:val="24"/>
        </w:rPr>
      </w:pPr>
      <w:r w:rsidRPr="00792E4B">
        <w:rPr>
          <w:rFonts w:ascii="Times New Roman" w:hAnsi="Times New Roman" w:cs="Times New Roman"/>
          <w:sz w:val="24"/>
          <w:szCs w:val="24"/>
        </w:rPr>
        <w:t>The Colorado Association of REALTORS® Foundation supports Colorado nonprofit organizations that:</w:t>
      </w:r>
    </w:p>
    <w:p w14:paraId="0CF02AF3" w14:textId="0315917A" w:rsidR="00772EDF" w:rsidRPr="00792E4B" w:rsidRDefault="00772EDF" w:rsidP="00772EDF">
      <w:pPr>
        <w:pStyle w:val="ListParagraph"/>
        <w:numPr>
          <w:ilvl w:val="0"/>
          <w:numId w:val="1"/>
        </w:numPr>
        <w:rPr>
          <w:rFonts w:ascii="Times New Roman" w:hAnsi="Times New Roman" w:cs="Times New Roman"/>
          <w:sz w:val="24"/>
          <w:szCs w:val="24"/>
        </w:rPr>
      </w:pPr>
      <w:r w:rsidRPr="00792E4B">
        <w:rPr>
          <w:rFonts w:ascii="Times New Roman" w:hAnsi="Times New Roman" w:cs="Times New Roman"/>
          <w:sz w:val="24"/>
          <w:szCs w:val="24"/>
        </w:rPr>
        <w:t>Advance safe and affordable housing programs for Colorado residents;</w:t>
      </w:r>
    </w:p>
    <w:p w14:paraId="6D7AA1C0" w14:textId="0F9E3F81" w:rsidR="00772EDF" w:rsidRPr="00792E4B" w:rsidRDefault="00772EDF" w:rsidP="00772EDF">
      <w:pPr>
        <w:pStyle w:val="ListParagraph"/>
        <w:numPr>
          <w:ilvl w:val="0"/>
          <w:numId w:val="1"/>
        </w:numPr>
        <w:rPr>
          <w:rFonts w:ascii="Times New Roman" w:hAnsi="Times New Roman" w:cs="Times New Roman"/>
          <w:sz w:val="24"/>
          <w:szCs w:val="24"/>
        </w:rPr>
      </w:pPr>
      <w:r w:rsidRPr="00792E4B">
        <w:rPr>
          <w:rFonts w:ascii="Times New Roman" w:hAnsi="Times New Roman" w:cs="Times New Roman"/>
          <w:sz w:val="24"/>
          <w:szCs w:val="24"/>
        </w:rPr>
        <w:t>Promote educational programs that encourage and support homeownership for all Coloradans;</w:t>
      </w:r>
    </w:p>
    <w:p w14:paraId="44F6E259" w14:textId="048D02C2" w:rsidR="00772EDF" w:rsidRPr="00792E4B" w:rsidRDefault="00772EDF" w:rsidP="00772EDF">
      <w:pPr>
        <w:pStyle w:val="ListParagraph"/>
        <w:numPr>
          <w:ilvl w:val="0"/>
          <w:numId w:val="1"/>
        </w:numPr>
        <w:rPr>
          <w:rFonts w:ascii="Times New Roman" w:hAnsi="Times New Roman" w:cs="Times New Roman"/>
          <w:sz w:val="24"/>
          <w:szCs w:val="24"/>
        </w:rPr>
      </w:pPr>
      <w:r w:rsidRPr="00792E4B">
        <w:rPr>
          <w:rFonts w:ascii="Times New Roman" w:hAnsi="Times New Roman" w:cs="Times New Roman"/>
          <w:sz w:val="24"/>
          <w:szCs w:val="24"/>
        </w:rPr>
        <w:t>Provide housing-related disaster relief assistance for Coloradans in need; and</w:t>
      </w:r>
    </w:p>
    <w:p w14:paraId="30AF6F65" w14:textId="3C968773" w:rsidR="00772EDF" w:rsidRPr="00792E4B" w:rsidRDefault="00772EDF" w:rsidP="00772EDF">
      <w:pPr>
        <w:pStyle w:val="ListParagraph"/>
        <w:numPr>
          <w:ilvl w:val="0"/>
          <w:numId w:val="1"/>
        </w:numPr>
        <w:rPr>
          <w:rFonts w:ascii="Times New Roman" w:hAnsi="Times New Roman" w:cs="Times New Roman"/>
          <w:sz w:val="24"/>
          <w:szCs w:val="24"/>
        </w:rPr>
      </w:pPr>
      <w:r w:rsidRPr="00792E4B">
        <w:rPr>
          <w:rFonts w:ascii="Times New Roman" w:hAnsi="Times New Roman" w:cs="Times New Roman"/>
          <w:sz w:val="24"/>
          <w:szCs w:val="24"/>
        </w:rPr>
        <w:t>Align with the CAR Foundation’s strategic priorities for its grantmaking.</w:t>
      </w:r>
    </w:p>
    <w:p w14:paraId="75D70E1B" w14:textId="7B77AAEC" w:rsidR="00772EDF" w:rsidRPr="00792E4B" w:rsidRDefault="00772EDF" w:rsidP="00772EDF">
      <w:pPr>
        <w:rPr>
          <w:rFonts w:ascii="Times New Roman" w:hAnsi="Times New Roman" w:cs="Times New Roman"/>
          <w:sz w:val="24"/>
          <w:szCs w:val="24"/>
        </w:rPr>
      </w:pPr>
    </w:p>
    <w:p w14:paraId="38E509AF" w14:textId="4B03A2B4" w:rsidR="00772EDF" w:rsidRPr="00792E4B" w:rsidRDefault="00772EDF" w:rsidP="00772EDF">
      <w:pPr>
        <w:rPr>
          <w:rFonts w:ascii="Times New Roman" w:hAnsi="Times New Roman" w:cs="Times New Roman"/>
          <w:sz w:val="24"/>
          <w:szCs w:val="24"/>
        </w:rPr>
      </w:pPr>
      <w:r w:rsidRPr="00792E4B">
        <w:rPr>
          <w:rFonts w:ascii="Times New Roman" w:hAnsi="Times New Roman" w:cs="Times New Roman"/>
          <w:sz w:val="24"/>
          <w:szCs w:val="24"/>
        </w:rPr>
        <w:t>Eligibility:</w:t>
      </w:r>
    </w:p>
    <w:p w14:paraId="6585BBFD" w14:textId="569F99F3" w:rsidR="00772EDF" w:rsidRPr="00792E4B" w:rsidRDefault="00772EDF" w:rsidP="00772EDF">
      <w:pPr>
        <w:pStyle w:val="ListParagraph"/>
        <w:numPr>
          <w:ilvl w:val="0"/>
          <w:numId w:val="2"/>
        </w:numPr>
        <w:rPr>
          <w:rFonts w:ascii="Times New Roman" w:hAnsi="Times New Roman" w:cs="Times New Roman"/>
          <w:sz w:val="24"/>
          <w:szCs w:val="24"/>
        </w:rPr>
      </w:pPr>
      <w:r w:rsidRPr="00792E4B">
        <w:rPr>
          <w:rFonts w:ascii="Times New Roman" w:hAnsi="Times New Roman" w:cs="Times New Roman"/>
          <w:sz w:val="24"/>
          <w:szCs w:val="24"/>
        </w:rPr>
        <w:t xml:space="preserve">Must be a Colorado-based nonprofit organization recognized by the Internal Revenue Service (IRS) as a 501(c)(3) tax-exempt charitable organization; the organization must receive its IRS tax determination letter prior to the CAR Foundation Letter of Intent deadline of June </w:t>
      </w:r>
      <w:r w:rsidR="00695B2E">
        <w:rPr>
          <w:rFonts w:ascii="Times New Roman" w:hAnsi="Times New Roman" w:cs="Times New Roman"/>
          <w:sz w:val="24"/>
          <w:szCs w:val="24"/>
        </w:rPr>
        <w:t>1, 20</w:t>
      </w:r>
      <w:r w:rsidR="00F01F68">
        <w:rPr>
          <w:rFonts w:ascii="Times New Roman" w:hAnsi="Times New Roman" w:cs="Times New Roman"/>
          <w:sz w:val="24"/>
          <w:szCs w:val="24"/>
        </w:rPr>
        <w:t>20</w:t>
      </w:r>
      <w:r w:rsidRPr="00792E4B">
        <w:rPr>
          <w:rFonts w:ascii="Times New Roman" w:hAnsi="Times New Roman" w:cs="Times New Roman"/>
          <w:sz w:val="24"/>
          <w:szCs w:val="24"/>
        </w:rPr>
        <w:t>;</w:t>
      </w:r>
    </w:p>
    <w:p w14:paraId="6ED0D64E" w14:textId="024F99BB" w:rsidR="00772EDF" w:rsidRPr="00792E4B" w:rsidRDefault="00772EDF" w:rsidP="00772EDF">
      <w:pPr>
        <w:pStyle w:val="ListParagraph"/>
        <w:numPr>
          <w:ilvl w:val="0"/>
          <w:numId w:val="2"/>
        </w:numPr>
        <w:rPr>
          <w:rFonts w:ascii="Times New Roman" w:hAnsi="Times New Roman" w:cs="Times New Roman"/>
          <w:sz w:val="24"/>
          <w:szCs w:val="24"/>
        </w:rPr>
      </w:pPr>
      <w:r w:rsidRPr="00792E4B">
        <w:rPr>
          <w:rFonts w:ascii="Times New Roman" w:hAnsi="Times New Roman" w:cs="Times New Roman"/>
          <w:sz w:val="24"/>
          <w:szCs w:val="24"/>
        </w:rPr>
        <w:t>Show evidence of a demonstrated commitment to the Foundation’s strategic objectives;</w:t>
      </w:r>
    </w:p>
    <w:p w14:paraId="3AFD4A49" w14:textId="4DD0C550" w:rsidR="00772EDF" w:rsidRPr="00792E4B" w:rsidRDefault="00772EDF" w:rsidP="00772EDF">
      <w:pPr>
        <w:pStyle w:val="ListParagraph"/>
        <w:numPr>
          <w:ilvl w:val="0"/>
          <w:numId w:val="2"/>
        </w:numPr>
        <w:rPr>
          <w:rFonts w:ascii="Times New Roman" w:hAnsi="Times New Roman" w:cs="Times New Roman"/>
          <w:sz w:val="24"/>
          <w:szCs w:val="24"/>
        </w:rPr>
      </w:pPr>
      <w:r w:rsidRPr="00792E4B">
        <w:rPr>
          <w:rFonts w:ascii="Times New Roman" w:hAnsi="Times New Roman" w:cs="Times New Roman"/>
          <w:sz w:val="24"/>
          <w:szCs w:val="24"/>
        </w:rPr>
        <w:t xml:space="preserve">Of </w:t>
      </w:r>
      <w:proofErr w:type="gramStart"/>
      <w:r w:rsidRPr="00792E4B">
        <w:rPr>
          <w:rFonts w:ascii="Times New Roman" w:hAnsi="Times New Roman" w:cs="Times New Roman"/>
          <w:sz w:val="24"/>
          <w:szCs w:val="24"/>
        </w:rPr>
        <w:t>particular interest</w:t>
      </w:r>
      <w:proofErr w:type="gramEnd"/>
      <w:r w:rsidRPr="00792E4B">
        <w:rPr>
          <w:rFonts w:ascii="Times New Roman" w:hAnsi="Times New Roman" w:cs="Times New Roman"/>
          <w:sz w:val="24"/>
          <w:szCs w:val="24"/>
        </w:rPr>
        <w:t xml:space="preserve"> to the Foundation are projects that advance its mission through:</w:t>
      </w:r>
    </w:p>
    <w:p w14:paraId="5D2E5DEF" w14:textId="03635420" w:rsidR="00772EDF" w:rsidRPr="00792E4B" w:rsidRDefault="00772EDF" w:rsidP="00772EDF">
      <w:pPr>
        <w:pStyle w:val="ListParagraph"/>
        <w:numPr>
          <w:ilvl w:val="1"/>
          <w:numId w:val="2"/>
        </w:numPr>
        <w:rPr>
          <w:rFonts w:ascii="Times New Roman" w:hAnsi="Times New Roman" w:cs="Times New Roman"/>
          <w:sz w:val="24"/>
          <w:szCs w:val="24"/>
        </w:rPr>
      </w:pPr>
      <w:r w:rsidRPr="00792E4B">
        <w:rPr>
          <w:rFonts w:ascii="Times New Roman" w:hAnsi="Times New Roman" w:cs="Times New Roman"/>
          <w:sz w:val="24"/>
          <w:szCs w:val="24"/>
        </w:rPr>
        <w:t>Offering program(s) that directly meet at least one of the following areas of program support:</w:t>
      </w:r>
    </w:p>
    <w:p w14:paraId="149F0414" w14:textId="0A51EB78" w:rsidR="00772EDF" w:rsidRPr="00792E4B" w:rsidRDefault="00772EDF" w:rsidP="00772EDF">
      <w:pPr>
        <w:pStyle w:val="ListParagraph"/>
        <w:numPr>
          <w:ilvl w:val="2"/>
          <w:numId w:val="2"/>
        </w:numPr>
        <w:rPr>
          <w:rFonts w:ascii="Times New Roman" w:hAnsi="Times New Roman" w:cs="Times New Roman"/>
          <w:sz w:val="24"/>
          <w:szCs w:val="24"/>
        </w:rPr>
      </w:pPr>
      <w:r w:rsidRPr="00792E4B">
        <w:rPr>
          <w:rFonts w:ascii="Times New Roman" w:hAnsi="Times New Roman" w:cs="Times New Roman"/>
          <w:sz w:val="24"/>
          <w:szCs w:val="24"/>
        </w:rPr>
        <w:t>Advance safe and affordable housing programs for Colorado residents;</w:t>
      </w:r>
    </w:p>
    <w:p w14:paraId="03C322AE" w14:textId="570402FC" w:rsidR="00772EDF" w:rsidRPr="00792E4B" w:rsidRDefault="00772EDF" w:rsidP="00772EDF">
      <w:pPr>
        <w:pStyle w:val="ListParagraph"/>
        <w:numPr>
          <w:ilvl w:val="2"/>
          <w:numId w:val="2"/>
        </w:numPr>
        <w:rPr>
          <w:rFonts w:ascii="Times New Roman" w:hAnsi="Times New Roman" w:cs="Times New Roman"/>
          <w:sz w:val="24"/>
          <w:szCs w:val="24"/>
        </w:rPr>
      </w:pPr>
      <w:r w:rsidRPr="00792E4B">
        <w:rPr>
          <w:rFonts w:ascii="Times New Roman" w:hAnsi="Times New Roman" w:cs="Times New Roman"/>
          <w:sz w:val="24"/>
          <w:szCs w:val="24"/>
        </w:rPr>
        <w:t xml:space="preserve">Promote educational programs that encourage and support homeownership for all Coloradans; </w:t>
      </w:r>
    </w:p>
    <w:p w14:paraId="0CFFCB0E" w14:textId="7E3161D3" w:rsidR="00772EDF" w:rsidRPr="00792E4B" w:rsidRDefault="00772EDF" w:rsidP="00772EDF">
      <w:pPr>
        <w:pStyle w:val="ListParagraph"/>
        <w:numPr>
          <w:ilvl w:val="2"/>
          <w:numId w:val="2"/>
        </w:numPr>
        <w:rPr>
          <w:rFonts w:ascii="Times New Roman" w:hAnsi="Times New Roman" w:cs="Times New Roman"/>
          <w:sz w:val="24"/>
          <w:szCs w:val="24"/>
        </w:rPr>
      </w:pPr>
      <w:r w:rsidRPr="00792E4B">
        <w:rPr>
          <w:rFonts w:ascii="Times New Roman" w:hAnsi="Times New Roman" w:cs="Times New Roman"/>
          <w:sz w:val="24"/>
          <w:szCs w:val="24"/>
        </w:rPr>
        <w:lastRenderedPageBreak/>
        <w:t>Provide housing-related disaster relief assistance for Coloradans in need.</w:t>
      </w:r>
    </w:p>
    <w:p w14:paraId="4782CA8C" w14:textId="62795D87" w:rsidR="0036578E" w:rsidRPr="00792E4B" w:rsidRDefault="00034354" w:rsidP="0036578E">
      <w:pPr>
        <w:pStyle w:val="ListParagraph"/>
        <w:numPr>
          <w:ilvl w:val="3"/>
          <w:numId w:val="2"/>
        </w:numPr>
        <w:rPr>
          <w:rFonts w:ascii="Times New Roman" w:hAnsi="Times New Roman" w:cs="Times New Roman"/>
          <w:sz w:val="24"/>
          <w:szCs w:val="24"/>
        </w:rPr>
      </w:pPr>
      <w:r w:rsidRPr="00792E4B">
        <w:rPr>
          <w:rFonts w:ascii="Times New Roman" w:hAnsi="Times New Roman" w:cs="Times New Roman"/>
          <w:sz w:val="24"/>
          <w:szCs w:val="24"/>
        </w:rPr>
        <w:t xml:space="preserve">Please note that grants for housing-related disaster relief will be offered after a significant event occurs.  The Foundation will work with leaders in the area of the housing-related disaster to best determine where funding is needed.  </w:t>
      </w:r>
    </w:p>
    <w:p w14:paraId="1AB2B3F4" w14:textId="16DC677E" w:rsidR="00611463" w:rsidRPr="00792E4B" w:rsidRDefault="00611463" w:rsidP="005D2E27">
      <w:pPr>
        <w:pStyle w:val="ListParagraph"/>
        <w:numPr>
          <w:ilvl w:val="0"/>
          <w:numId w:val="2"/>
        </w:numPr>
        <w:rPr>
          <w:rFonts w:ascii="Times New Roman" w:hAnsi="Times New Roman" w:cs="Times New Roman"/>
          <w:sz w:val="24"/>
          <w:szCs w:val="24"/>
        </w:rPr>
      </w:pPr>
      <w:r w:rsidRPr="00792E4B">
        <w:rPr>
          <w:rFonts w:ascii="Times New Roman" w:hAnsi="Times New Roman" w:cs="Times New Roman"/>
          <w:sz w:val="24"/>
          <w:szCs w:val="24"/>
        </w:rPr>
        <w:t>Your organization did not receive CAR Foundation grant support in the Foundation’s last grant cycle (calendar year).  Eligible organizations must skip a year before being considered for a subsequent grant</w:t>
      </w:r>
      <w:r w:rsidR="005164AF" w:rsidRPr="00792E4B">
        <w:rPr>
          <w:rFonts w:ascii="Times New Roman" w:hAnsi="Times New Roman" w:cs="Times New Roman"/>
          <w:sz w:val="24"/>
          <w:szCs w:val="24"/>
        </w:rPr>
        <w:t>.</w:t>
      </w:r>
    </w:p>
    <w:p w14:paraId="31376FDD" w14:textId="5E94202B" w:rsidR="00611463" w:rsidRDefault="00611463" w:rsidP="00611463">
      <w:pPr>
        <w:rPr>
          <w:rFonts w:ascii="Times New Roman" w:hAnsi="Times New Roman" w:cs="Times New Roman"/>
          <w:sz w:val="24"/>
          <w:szCs w:val="24"/>
        </w:rPr>
      </w:pPr>
    </w:p>
    <w:p w14:paraId="3FAAEE4C" w14:textId="53263171" w:rsidR="00611463" w:rsidRPr="00792E4B" w:rsidRDefault="00611463" w:rsidP="00611463">
      <w:pPr>
        <w:rPr>
          <w:rFonts w:ascii="Times New Roman" w:hAnsi="Times New Roman" w:cs="Times New Roman"/>
          <w:sz w:val="24"/>
          <w:szCs w:val="24"/>
        </w:rPr>
      </w:pPr>
      <w:r w:rsidRPr="00792E4B">
        <w:rPr>
          <w:rFonts w:ascii="Times New Roman" w:hAnsi="Times New Roman" w:cs="Times New Roman"/>
          <w:sz w:val="24"/>
          <w:szCs w:val="24"/>
        </w:rPr>
        <w:t xml:space="preserve">The CAR Foundation will </w:t>
      </w:r>
      <w:r w:rsidRPr="00792E4B">
        <w:rPr>
          <w:rFonts w:ascii="Times New Roman" w:hAnsi="Times New Roman" w:cs="Times New Roman"/>
          <w:b/>
          <w:i/>
          <w:sz w:val="24"/>
          <w:szCs w:val="24"/>
        </w:rPr>
        <w:t xml:space="preserve">not </w:t>
      </w:r>
      <w:r w:rsidRPr="00792E4B">
        <w:rPr>
          <w:rFonts w:ascii="Times New Roman" w:hAnsi="Times New Roman" w:cs="Times New Roman"/>
          <w:sz w:val="24"/>
          <w:szCs w:val="24"/>
        </w:rPr>
        <w:t>award grants to:</w:t>
      </w:r>
    </w:p>
    <w:p w14:paraId="7B43A014" w14:textId="5C7036DB" w:rsidR="00611463" w:rsidRDefault="00611463" w:rsidP="00611463">
      <w:pPr>
        <w:pStyle w:val="ListParagraph"/>
        <w:numPr>
          <w:ilvl w:val="0"/>
          <w:numId w:val="3"/>
        </w:numPr>
        <w:rPr>
          <w:rFonts w:ascii="Times New Roman" w:hAnsi="Times New Roman" w:cs="Times New Roman"/>
          <w:sz w:val="24"/>
          <w:szCs w:val="24"/>
        </w:rPr>
      </w:pPr>
      <w:r w:rsidRPr="00792E4B">
        <w:rPr>
          <w:rFonts w:ascii="Times New Roman" w:hAnsi="Times New Roman" w:cs="Times New Roman"/>
          <w:sz w:val="24"/>
          <w:szCs w:val="24"/>
        </w:rPr>
        <w:t>Individuals;</w:t>
      </w:r>
    </w:p>
    <w:p w14:paraId="57F5560F" w14:textId="5AB2A1EA" w:rsidR="00695B2E" w:rsidRPr="00792E4B" w:rsidRDefault="00695B2E" w:rsidP="0061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Organizations that request funds for salaries;</w:t>
      </w:r>
    </w:p>
    <w:p w14:paraId="353AA464" w14:textId="34A1AD2B" w:rsidR="00611463" w:rsidRPr="00792E4B" w:rsidRDefault="00611463" w:rsidP="00611463">
      <w:pPr>
        <w:pStyle w:val="ListParagraph"/>
        <w:numPr>
          <w:ilvl w:val="0"/>
          <w:numId w:val="3"/>
        </w:numPr>
        <w:rPr>
          <w:rFonts w:ascii="Times New Roman" w:hAnsi="Times New Roman" w:cs="Times New Roman"/>
          <w:sz w:val="24"/>
          <w:szCs w:val="24"/>
        </w:rPr>
      </w:pPr>
      <w:r w:rsidRPr="00792E4B">
        <w:rPr>
          <w:rFonts w:ascii="Times New Roman" w:hAnsi="Times New Roman" w:cs="Times New Roman"/>
          <w:sz w:val="24"/>
          <w:szCs w:val="24"/>
        </w:rPr>
        <w:t>Organizations affiliated with a current director, officer or staff member of the Foundation;</w:t>
      </w:r>
    </w:p>
    <w:p w14:paraId="397D2A4E" w14:textId="4E3BFD9F" w:rsidR="00611463" w:rsidRPr="00792E4B" w:rsidRDefault="00611463" w:rsidP="00611463">
      <w:pPr>
        <w:pStyle w:val="ListParagraph"/>
        <w:numPr>
          <w:ilvl w:val="0"/>
          <w:numId w:val="3"/>
        </w:numPr>
        <w:rPr>
          <w:rFonts w:ascii="Times New Roman" w:hAnsi="Times New Roman" w:cs="Times New Roman"/>
          <w:sz w:val="24"/>
          <w:szCs w:val="24"/>
        </w:rPr>
      </w:pPr>
      <w:r w:rsidRPr="00792E4B">
        <w:rPr>
          <w:rFonts w:ascii="Times New Roman" w:hAnsi="Times New Roman" w:cs="Times New Roman"/>
          <w:sz w:val="24"/>
          <w:szCs w:val="24"/>
        </w:rPr>
        <w:t>Organizations affiliated with any person involved in the review or approval of grants or the organization that employs such a person;</w:t>
      </w:r>
    </w:p>
    <w:p w14:paraId="6E7DA01D" w14:textId="65040538" w:rsidR="00611463" w:rsidRPr="00792E4B" w:rsidRDefault="00611463" w:rsidP="00611463">
      <w:pPr>
        <w:pStyle w:val="ListParagraph"/>
        <w:numPr>
          <w:ilvl w:val="0"/>
          <w:numId w:val="3"/>
        </w:numPr>
        <w:rPr>
          <w:rFonts w:ascii="Times New Roman" w:hAnsi="Times New Roman" w:cs="Times New Roman"/>
          <w:sz w:val="24"/>
          <w:szCs w:val="24"/>
        </w:rPr>
      </w:pPr>
      <w:r w:rsidRPr="00792E4B">
        <w:rPr>
          <w:rFonts w:ascii="Times New Roman" w:hAnsi="Times New Roman" w:cs="Times New Roman"/>
          <w:sz w:val="24"/>
          <w:szCs w:val="24"/>
        </w:rPr>
        <w:t xml:space="preserve">Organizations that discriminate </w:t>
      </w:r>
      <w:proofErr w:type="gramStart"/>
      <w:r w:rsidRPr="00792E4B">
        <w:rPr>
          <w:rFonts w:ascii="Times New Roman" w:hAnsi="Times New Roman" w:cs="Times New Roman"/>
          <w:sz w:val="24"/>
          <w:szCs w:val="24"/>
        </w:rPr>
        <w:t>on the basis of</w:t>
      </w:r>
      <w:proofErr w:type="gramEnd"/>
      <w:r w:rsidRPr="00792E4B">
        <w:rPr>
          <w:rFonts w:ascii="Times New Roman" w:hAnsi="Times New Roman" w:cs="Times New Roman"/>
          <w:sz w:val="24"/>
          <w:szCs w:val="24"/>
        </w:rPr>
        <w:t xml:space="preserve"> </w:t>
      </w:r>
      <w:r w:rsidR="005164AF" w:rsidRPr="00792E4B">
        <w:rPr>
          <w:rFonts w:ascii="Times New Roman" w:hAnsi="Times New Roman" w:cs="Times New Roman"/>
          <w:sz w:val="24"/>
          <w:szCs w:val="24"/>
        </w:rPr>
        <w:t>race, color, creed, age, sex, disability, marital status, religion, sexual orientation, veteran status, and national or ethnic origin.</w:t>
      </w:r>
    </w:p>
    <w:p w14:paraId="056FA6A5" w14:textId="639DDE77"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 xml:space="preserve">All </w:t>
      </w:r>
      <w:r w:rsidR="00A03E03">
        <w:rPr>
          <w:rFonts w:ascii="Times New Roman" w:hAnsi="Times New Roman" w:cs="Times New Roman"/>
          <w:sz w:val="24"/>
          <w:szCs w:val="24"/>
        </w:rPr>
        <w:t>Letters of Intent and G</w:t>
      </w:r>
      <w:r w:rsidRPr="00792E4B">
        <w:rPr>
          <w:rFonts w:ascii="Times New Roman" w:hAnsi="Times New Roman" w:cs="Times New Roman"/>
          <w:sz w:val="24"/>
          <w:szCs w:val="24"/>
        </w:rPr>
        <w:t xml:space="preserve">rant </w:t>
      </w:r>
      <w:r w:rsidR="00A03E03">
        <w:rPr>
          <w:rFonts w:ascii="Times New Roman" w:hAnsi="Times New Roman" w:cs="Times New Roman"/>
          <w:sz w:val="24"/>
          <w:szCs w:val="24"/>
        </w:rPr>
        <w:t>P</w:t>
      </w:r>
      <w:r w:rsidRPr="00792E4B">
        <w:rPr>
          <w:rFonts w:ascii="Times New Roman" w:hAnsi="Times New Roman" w:cs="Times New Roman"/>
          <w:sz w:val="24"/>
          <w:szCs w:val="24"/>
        </w:rPr>
        <w:t>roposals are subject to evaluation by the CAR Foundation’s Board of Directors.  A request to submit a Letter of Intent does not guarantee that a grant will be awarded.</w:t>
      </w:r>
    </w:p>
    <w:p w14:paraId="71AC52B4" w14:textId="77777777" w:rsidR="00792E4B" w:rsidRDefault="00792E4B" w:rsidP="00547194">
      <w:pPr>
        <w:rPr>
          <w:rFonts w:ascii="Times New Roman" w:hAnsi="Times New Roman" w:cs="Times New Roman"/>
          <w:sz w:val="24"/>
          <w:szCs w:val="24"/>
        </w:rPr>
      </w:pPr>
    </w:p>
    <w:p w14:paraId="661A63DA" w14:textId="598580D5"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Grant Amounts:</w:t>
      </w:r>
    </w:p>
    <w:p w14:paraId="5839677C" w14:textId="47A3C0D4"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Minimum of $5,000 – Maximum of $50,000</w:t>
      </w:r>
    </w:p>
    <w:p w14:paraId="70295AE1" w14:textId="7D907015" w:rsidR="00547194" w:rsidRPr="00792E4B" w:rsidRDefault="00547194" w:rsidP="00547194">
      <w:pPr>
        <w:rPr>
          <w:rFonts w:ascii="Times New Roman" w:hAnsi="Times New Roman" w:cs="Times New Roman"/>
          <w:sz w:val="24"/>
          <w:szCs w:val="24"/>
        </w:rPr>
      </w:pPr>
    </w:p>
    <w:p w14:paraId="2928C9B2" w14:textId="19197BC5"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Distribution of Grants:</w:t>
      </w:r>
    </w:p>
    <w:p w14:paraId="01ADE4F9" w14:textId="2437D673"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 xml:space="preserve">The Letter of Intent </w:t>
      </w:r>
      <w:r w:rsidR="00E570CB">
        <w:rPr>
          <w:rFonts w:ascii="Times New Roman" w:hAnsi="Times New Roman" w:cs="Times New Roman"/>
          <w:sz w:val="24"/>
          <w:szCs w:val="24"/>
        </w:rPr>
        <w:t xml:space="preserve">can be submitted between </w:t>
      </w:r>
      <w:r w:rsidR="00F01F68">
        <w:rPr>
          <w:rFonts w:ascii="Times New Roman" w:hAnsi="Times New Roman" w:cs="Times New Roman"/>
          <w:sz w:val="24"/>
          <w:szCs w:val="24"/>
        </w:rPr>
        <w:t>March 30, 2020</w:t>
      </w:r>
      <w:r w:rsidR="002A5347">
        <w:rPr>
          <w:rFonts w:ascii="Times New Roman" w:hAnsi="Times New Roman" w:cs="Times New Roman"/>
          <w:sz w:val="24"/>
          <w:szCs w:val="24"/>
        </w:rPr>
        <w:t xml:space="preserve"> </w:t>
      </w:r>
      <w:r w:rsidR="00E570CB">
        <w:rPr>
          <w:rFonts w:ascii="Times New Roman" w:hAnsi="Times New Roman" w:cs="Times New Roman"/>
          <w:sz w:val="24"/>
          <w:szCs w:val="24"/>
        </w:rPr>
        <w:t xml:space="preserve">and </w:t>
      </w:r>
      <w:r w:rsidRPr="00792E4B">
        <w:rPr>
          <w:rFonts w:ascii="Times New Roman" w:hAnsi="Times New Roman" w:cs="Times New Roman"/>
          <w:sz w:val="24"/>
          <w:szCs w:val="24"/>
        </w:rPr>
        <w:t xml:space="preserve">is due to the Foundation </w:t>
      </w:r>
      <w:r w:rsidR="00E570CB">
        <w:rPr>
          <w:rFonts w:ascii="Times New Roman" w:hAnsi="Times New Roman" w:cs="Times New Roman"/>
          <w:sz w:val="24"/>
          <w:szCs w:val="24"/>
        </w:rPr>
        <w:t>no later than</w:t>
      </w:r>
      <w:r w:rsidRPr="00792E4B">
        <w:rPr>
          <w:rFonts w:ascii="Times New Roman" w:hAnsi="Times New Roman" w:cs="Times New Roman"/>
          <w:sz w:val="24"/>
          <w:szCs w:val="24"/>
        </w:rPr>
        <w:t xml:space="preserve"> June 1</w:t>
      </w:r>
      <w:r w:rsidR="00E570CB">
        <w:rPr>
          <w:rFonts w:ascii="Times New Roman" w:hAnsi="Times New Roman" w:cs="Times New Roman"/>
          <w:sz w:val="24"/>
          <w:szCs w:val="24"/>
        </w:rPr>
        <w:t>, 20</w:t>
      </w:r>
      <w:r w:rsidR="00F01F68">
        <w:rPr>
          <w:rFonts w:ascii="Times New Roman" w:hAnsi="Times New Roman" w:cs="Times New Roman"/>
          <w:sz w:val="24"/>
          <w:szCs w:val="24"/>
        </w:rPr>
        <w:t>20</w:t>
      </w:r>
      <w:r w:rsidRPr="00792E4B">
        <w:rPr>
          <w:rFonts w:ascii="Times New Roman" w:hAnsi="Times New Roman" w:cs="Times New Roman"/>
          <w:sz w:val="24"/>
          <w:szCs w:val="24"/>
        </w:rPr>
        <w:t>.  If your Letter of Intent is approved, Executive Director, Stacey Brown, will contact you</w:t>
      </w:r>
      <w:r w:rsidR="00E04540" w:rsidRPr="00792E4B">
        <w:rPr>
          <w:rFonts w:ascii="Times New Roman" w:hAnsi="Times New Roman" w:cs="Times New Roman"/>
          <w:sz w:val="24"/>
          <w:szCs w:val="24"/>
        </w:rPr>
        <w:t xml:space="preserve"> </w:t>
      </w:r>
      <w:r w:rsidR="00E570CB">
        <w:rPr>
          <w:rFonts w:ascii="Times New Roman" w:hAnsi="Times New Roman" w:cs="Times New Roman"/>
          <w:sz w:val="24"/>
          <w:szCs w:val="24"/>
        </w:rPr>
        <w:t xml:space="preserve">no later than </w:t>
      </w:r>
      <w:r w:rsidR="00E04540" w:rsidRPr="00792E4B">
        <w:rPr>
          <w:rFonts w:ascii="Times New Roman" w:hAnsi="Times New Roman" w:cs="Times New Roman"/>
          <w:sz w:val="24"/>
          <w:szCs w:val="24"/>
        </w:rPr>
        <w:t>July</w:t>
      </w:r>
      <w:r w:rsidRPr="00792E4B">
        <w:rPr>
          <w:rFonts w:ascii="Times New Roman" w:hAnsi="Times New Roman" w:cs="Times New Roman"/>
          <w:sz w:val="24"/>
          <w:szCs w:val="24"/>
        </w:rPr>
        <w:t xml:space="preserve"> </w:t>
      </w:r>
      <w:r w:rsidR="00E570CB">
        <w:rPr>
          <w:rFonts w:ascii="Times New Roman" w:hAnsi="Times New Roman" w:cs="Times New Roman"/>
          <w:sz w:val="24"/>
          <w:szCs w:val="24"/>
        </w:rPr>
        <w:t>1</w:t>
      </w:r>
      <w:r w:rsidR="00615EA1">
        <w:rPr>
          <w:rFonts w:ascii="Times New Roman" w:hAnsi="Times New Roman" w:cs="Times New Roman"/>
          <w:sz w:val="24"/>
          <w:szCs w:val="24"/>
        </w:rPr>
        <w:t>7, 2020</w:t>
      </w:r>
      <w:r w:rsidR="00E570CB">
        <w:rPr>
          <w:rFonts w:ascii="Times New Roman" w:hAnsi="Times New Roman" w:cs="Times New Roman"/>
          <w:sz w:val="24"/>
          <w:szCs w:val="24"/>
        </w:rPr>
        <w:t xml:space="preserve"> </w:t>
      </w:r>
      <w:r w:rsidRPr="00792E4B">
        <w:rPr>
          <w:rFonts w:ascii="Times New Roman" w:hAnsi="Times New Roman" w:cs="Times New Roman"/>
          <w:sz w:val="24"/>
          <w:szCs w:val="24"/>
        </w:rPr>
        <w:t>and ask that you submit a full grant proposal</w:t>
      </w:r>
      <w:r w:rsidR="00364168">
        <w:rPr>
          <w:rFonts w:ascii="Times New Roman" w:hAnsi="Times New Roman" w:cs="Times New Roman"/>
          <w:sz w:val="24"/>
          <w:szCs w:val="24"/>
        </w:rPr>
        <w:t>, using the Colorado Common Grant Application,</w:t>
      </w:r>
      <w:r w:rsidRPr="00792E4B">
        <w:rPr>
          <w:rFonts w:ascii="Times New Roman" w:hAnsi="Times New Roman" w:cs="Times New Roman"/>
          <w:sz w:val="24"/>
          <w:szCs w:val="24"/>
        </w:rPr>
        <w:t xml:space="preserve"> </w:t>
      </w:r>
      <w:r w:rsidR="00D42AB6" w:rsidRPr="00792E4B">
        <w:rPr>
          <w:rFonts w:ascii="Times New Roman" w:hAnsi="Times New Roman" w:cs="Times New Roman"/>
          <w:sz w:val="24"/>
          <w:szCs w:val="24"/>
        </w:rPr>
        <w:t>by August 1</w:t>
      </w:r>
      <w:r w:rsidR="00615EA1">
        <w:rPr>
          <w:rFonts w:ascii="Times New Roman" w:hAnsi="Times New Roman" w:cs="Times New Roman"/>
          <w:sz w:val="24"/>
          <w:szCs w:val="24"/>
        </w:rPr>
        <w:t>7, 2020</w:t>
      </w:r>
      <w:r w:rsidR="00D42AB6" w:rsidRPr="00792E4B">
        <w:rPr>
          <w:rFonts w:ascii="Times New Roman" w:hAnsi="Times New Roman" w:cs="Times New Roman"/>
          <w:sz w:val="24"/>
          <w:szCs w:val="24"/>
        </w:rPr>
        <w:t>.  After review of the completed grant application grant monies will be awarded to your organization.</w:t>
      </w:r>
    </w:p>
    <w:p w14:paraId="7CB05BBA" w14:textId="2637E0CF" w:rsidR="00D42AB6" w:rsidRDefault="00D42AB6" w:rsidP="00547194">
      <w:pPr>
        <w:rPr>
          <w:rFonts w:ascii="Times New Roman" w:hAnsi="Times New Roman" w:cs="Times New Roman"/>
          <w:sz w:val="24"/>
          <w:szCs w:val="24"/>
        </w:rPr>
      </w:pPr>
    </w:p>
    <w:p w14:paraId="48B82483" w14:textId="5B5DA216" w:rsidR="002A5347" w:rsidRDefault="002A5347" w:rsidP="00547194">
      <w:pPr>
        <w:rPr>
          <w:rFonts w:ascii="Times New Roman" w:hAnsi="Times New Roman" w:cs="Times New Roman"/>
          <w:sz w:val="24"/>
          <w:szCs w:val="24"/>
        </w:rPr>
      </w:pPr>
    </w:p>
    <w:p w14:paraId="3220006F" w14:textId="77777777" w:rsidR="002A5347" w:rsidRDefault="002A5347" w:rsidP="00547194">
      <w:pPr>
        <w:rPr>
          <w:rFonts w:ascii="Times New Roman" w:hAnsi="Times New Roman" w:cs="Times New Roman"/>
          <w:sz w:val="24"/>
          <w:szCs w:val="24"/>
        </w:rPr>
      </w:pPr>
    </w:p>
    <w:p w14:paraId="32654FBA" w14:textId="77777777" w:rsidR="00E570CB" w:rsidRPr="00792E4B" w:rsidRDefault="00E570CB" w:rsidP="00547194">
      <w:pPr>
        <w:rPr>
          <w:rFonts w:ascii="Times New Roman" w:hAnsi="Times New Roman" w:cs="Times New Roman"/>
          <w:sz w:val="24"/>
          <w:szCs w:val="24"/>
        </w:rPr>
      </w:pPr>
    </w:p>
    <w:p w14:paraId="59AAE75D" w14:textId="36358F2D" w:rsidR="00792AFB" w:rsidRPr="00792E4B" w:rsidRDefault="00792AFB" w:rsidP="00547194">
      <w:pPr>
        <w:rPr>
          <w:rFonts w:ascii="Times New Roman" w:hAnsi="Times New Roman" w:cs="Times New Roman"/>
          <w:sz w:val="24"/>
          <w:szCs w:val="24"/>
        </w:rPr>
      </w:pPr>
      <w:r w:rsidRPr="00792E4B">
        <w:rPr>
          <w:rFonts w:ascii="Times New Roman" w:hAnsi="Times New Roman" w:cs="Times New Roman"/>
          <w:sz w:val="24"/>
          <w:szCs w:val="24"/>
        </w:rPr>
        <w:lastRenderedPageBreak/>
        <w:t>Regulatory Restrictions on Funding:</w:t>
      </w:r>
    </w:p>
    <w:p w14:paraId="3FC2754F" w14:textId="256DD720" w:rsidR="00792AFB" w:rsidRPr="00792E4B" w:rsidRDefault="00792AFB" w:rsidP="00547194">
      <w:pPr>
        <w:rPr>
          <w:rFonts w:ascii="Times New Roman" w:hAnsi="Times New Roman" w:cs="Times New Roman"/>
          <w:sz w:val="24"/>
          <w:szCs w:val="24"/>
        </w:rPr>
      </w:pPr>
      <w:r w:rsidRPr="00792E4B">
        <w:rPr>
          <w:rFonts w:ascii="Times New Roman" w:hAnsi="Times New Roman" w:cs="Times New Roman"/>
          <w:sz w:val="24"/>
          <w:szCs w:val="24"/>
        </w:rPr>
        <w:t>The Board of Directors of the CAR Foundation</w:t>
      </w:r>
      <w:r w:rsidR="00C317B6" w:rsidRPr="00792E4B">
        <w:rPr>
          <w:rFonts w:ascii="Times New Roman" w:hAnsi="Times New Roman" w:cs="Times New Roman"/>
          <w:sz w:val="24"/>
          <w:szCs w:val="24"/>
        </w:rPr>
        <w:t xml:space="preserve"> will screen all applications for funds to ensure compliance with guidelines established by the Internal Revenue Service (IRS) and the Colorado Real Estate Commission.  The enabling regulations by the Colorado Real Estate Commission that led to the creation of the Foundation stipulate that money shall be spent on “community-based, affordable, housing initiatives.”  Additionally, any programs that are funded through the Foundation should </w:t>
      </w:r>
      <w:proofErr w:type="gramStart"/>
      <w:r w:rsidR="00C317B6" w:rsidRPr="00792E4B">
        <w:rPr>
          <w:rFonts w:ascii="Times New Roman" w:hAnsi="Times New Roman" w:cs="Times New Roman"/>
          <w:sz w:val="24"/>
          <w:szCs w:val="24"/>
        </w:rPr>
        <w:t>be in compliance with</w:t>
      </w:r>
      <w:proofErr w:type="gramEnd"/>
      <w:r w:rsidR="00D95099" w:rsidRPr="00792E4B">
        <w:rPr>
          <w:rFonts w:ascii="Times New Roman" w:hAnsi="Times New Roman" w:cs="Times New Roman"/>
          <w:sz w:val="24"/>
          <w:szCs w:val="24"/>
        </w:rPr>
        <w:t xml:space="preserve"> </w:t>
      </w:r>
      <w:r w:rsidR="00C317B6" w:rsidRPr="00792E4B">
        <w:rPr>
          <w:rFonts w:ascii="Times New Roman" w:hAnsi="Times New Roman" w:cs="Times New Roman"/>
          <w:sz w:val="24"/>
          <w:szCs w:val="24"/>
        </w:rPr>
        <w:t>IRS guidelines for tax-exempt organizations.</w:t>
      </w:r>
    </w:p>
    <w:p w14:paraId="34BBBC87" w14:textId="213C5366" w:rsidR="00C317B6" w:rsidRPr="00792E4B" w:rsidRDefault="00C317B6" w:rsidP="00547194">
      <w:pPr>
        <w:rPr>
          <w:rFonts w:ascii="Times New Roman" w:hAnsi="Times New Roman" w:cs="Times New Roman"/>
          <w:sz w:val="24"/>
          <w:szCs w:val="24"/>
        </w:rPr>
      </w:pPr>
    </w:p>
    <w:p w14:paraId="2258270E" w14:textId="57BED8C2" w:rsidR="00C317B6"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Letter of Intent Guidelines:</w:t>
      </w:r>
    </w:p>
    <w:p w14:paraId="4F8E78D8" w14:textId="32F04B8A" w:rsidR="00D95099"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 xml:space="preserve">The Colorado Association of REALTORS® Foundation invites you to submit a Letter of Intent for the funding of your project </w:t>
      </w:r>
      <w:r w:rsidR="00E570CB">
        <w:rPr>
          <w:rFonts w:ascii="Times New Roman" w:hAnsi="Times New Roman" w:cs="Times New Roman"/>
          <w:sz w:val="24"/>
          <w:szCs w:val="24"/>
        </w:rPr>
        <w:t xml:space="preserve">beginning </w:t>
      </w:r>
      <w:r w:rsidR="00A86297">
        <w:rPr>
          <w:rFonts w:ascii="Times New Roman" w:hAnsi="Times New Roman" w:cs="Times New Roman"/>
          <w:sz w:val="24"/>
          <w:szCs w:val="24"/>
        </w:rPr>
        <w:t>March 30, 2020</w:t>
      </w:r>
      <w:r w:rsidR="00E570CB">
        <w:rPr>
          <w:rFonts w:ascii="Times New Roman" w:hAnsi="Times New Roman" w:cs="Times New Roman"/>
          <w:sz w:val="24"/>
          <w:szCs w:val="24"/>
        </w:rPr>
        <w:t xml:space="preserve"> and is due to the Foundation no later than June 1, 20</w:t>
      </w:r>
      <w:r w:rsidR="00A86297">
        <w:rPr>
          <w:rFonts w:ascii="Times New Roman" w:hAnsi="Times New Roman" w:cs="Times New Roman"/>
          <w:sz w:val="24"/>
          <w:szCs w:val="24"/>
        </w:rPr>
        <w:t>20</w:t>
      </w:r>
      <w:r w:rsidR="00E570CB">
        <w:rPr>
          <w:rFonts w:ascii="Times New Roman" w:hAnsi="Times New Roman" w:cs="Times New Roman"/>
          <w:sz w:val="24"/>
          <w:szCs w:val="24"/>
        </w:rPr>
        <w:t>.  If your Letter of Intent is received after June 1, 20</w:t>
      </w:r>
      <w:r w:rsidR="00A86297">
        <w:rPr>
          <w:rFonts w:ascii="Times New Roman" w:hAnsi="Times New Roman" w:cs="Times New Roman"/>
          <w:sz w:val="24"/>
          <w:szCs w:val="24"/>
        </w:rPr>
        <w:t>20</w:t>
      </w:r>
      <w:r w:rsidR="00E570CB">
        <w:rPr>
          <w:rFonts w:ascii="Times New Roman" w:hAnsi="Times New Roman" w:cs="Times New Roman"/>
          <w:sz w:val="24"/>
          <w:szCs w:val="24"/>
        </w:rPr>
        <w:t xml:space="preserve"> it will not b</w:t>
      </w:r>
      <w:r w:rsidR="00630C7B">
        <w:rPr>
          <w:rFonts w:ascii="Times New Roman" w:hAnsi="Times New Roman" w:cs="Times New Roman"/>
          <w:sz w:val="24"/>
          <w:szCs w:val="24"/>
        </w:rPr>
        <w:t xml:space="preserve">e reviewed.  </w:t>
      </w:r>
      <w:r w:rsidRPr="00792E4B">
        <w:rPr>
          <w:rFonts w:ascii="Times New Roman" w:hAnsi="Times New Roman" w:cs="Times New Roman"/>
          <w:sz w:val="24"/>
          <w:szCs w:val="24"/>
        </w:rPr>
        <w:t xml:space="preserve">If your Letter of Intent is approved, you will be contacted </w:t>
      </w:r>
      <w:r w:rsidR="00E570CB">
        <w:rPr>
          <w:rFonts w:ascii="Times New Roman" w:hAnsi="Times New Roman" w:cs="Times New Roman"/>
          <w:sz w:val="24"/>
          <w:szCs w:val="24"/>
        </w:rPr>
        <w:t>no later than July 1</w:t>
      </w:r>
      <w:r w:rsidR="00A86297">
        <w:rPr>
          <w:rFonts w:ascii="Times New Roman" w:hAnsi="Times New Roman" w:cs="Times New Roman"/>
          <w:sz w:val="24"/>
          <w:szCs w:val="24"/>
        </w:rPr>
        <w:t>7</w:t>
      </w:r>
      <w:r w:rsidR="00E570CB">
        <w:rPr>
          <w:rFonts w:ascii="Times New Roman" w:hAnsi="Times New Roman" w:cs="Times New Roman"/>
          <w:sz w:val="24"/>
          <w:szCs w:val="24"/>
        </w:rPr>
        <w:t>, 20</w:t>
      </w:r>
      <w:r w:rsidR="00A86297">
        <w:rPr>
          <w:rFonts w:ascii="Times New Roman" w:hAnsi="Times New Roman" w:cs="Times New Roman"/>
          <w:sz w:val="24"/>
          <w:szCs w:val="24"/>
        </w:rPr>
        <w:t>20</w:t>
      </w:r>
      <w:r w:rsidR="00E570CB">
        <w:rPr>
          <w:rFonts w:ascii="Times New Roman" w:hAnsi="Times New Roman" w:cs="Times New Roman"/>
          <w:sz w:val="24"/>
          <w:szCs w:val="24"/>
        </w:rPr>
        <w:t xml:space="preserve"> </w:t>
      </w:r>
      <w:r w:rsidRPr="00792E4B">
        <w:rPr>
          <w:rFonts w:ascii="Times New Roman" w:hAnsi="Times New Roman" w:cs="Times New Roman"/>
          <w:sz w:val="24"/>
          <w:szCs w:val="24"/>
        </w:rPr>
        <w:t>and requested to submit a full grant proposal</w:t>
      </w:r>
      <w:r w:rsidR="00444941">
        <w:rPr>
          <w:rFonts w:ascii="Times New Roman" w:hAnsi="Times New Roman" w:cs="Times New Roman"/>
          <w:sz w:val="24"/>
          <w:szCs w:val="24"/>
        </w:rPr>
        <w:t>, using the Colorado Common Grant Application,</w:t>
      </w:r>
      <w:r w:rsidR="00444941" w:rsidRPr="00792E4B">
        <w:rPr>
          <w:rFonts w:ascii="Times New Roman" w:hAnsi="Times New Roman" w:cs="Times New Roman"/>
          <w:sz w:val="24"/>
          <w:szCs w:val="24"/>
        </w:rPr>
        <w:t xml:space="preserve"> </w:t>
      </w:r>
      <w:r w:rsidRPr="00792E4B">
        <w:rPr>
          <w:rFonts w:ascii="Times New Roman" w:hAnsi="Times New Roman" w:cs="Times New Roman"/>
          <w:sz w:val="24"/>
          <w:szCs w:val="24"/>
        </w:rPr>
        <w:t>due no later than August 1</w:t>
      </w:r>
      <w:r w:rsidR="00A86297">
        <w:rPr>
          <w:rFonts w:ascii="Times New Roman" w:hAnsi="Times New Roman" w:cs="Times New Roman"/>
          <w:sz w:val="24"/>
          <w:szCs w:val="24"/>
        </w:rPr>
        <w:t>7, 2020</w:t>
      </w:r>
      <w:r w:rsidR="00E570CB">
        <w:rPr>
          <w:rFonts w:ascii="Times New Roman" w:hAnsi="Times New Roman" w:cs="Times New Roman"/>
          <w:sz w:val="24"/>
          <w:szCs w:val="24"/>
        </w:rPr>
        <w:t>.</w:t>
      </w:r>
    </w:p>
    <w:p w14:paraId="6A0D2C86" w14:textId="0FE09EBF" w:rsidR="00D95099"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Specific guidelines that are required in your Letter of Intent are outlined below.  Your letter should be no more than 2-3 pages in length.  Attachments of a copy of the Internal Revenue Service</w:t>
      </w:r>
      <w:r w:rsidR="00816A79" w:rsidRPr="00792E4B">
        <w:rPr>
          <w:rFonts w:ascii="Times New Roman" w:hAnsi="Times New Roman" w:cs="Times New Roman"/>
          <w:sz w:val="24"/>
          <w:szCs w:val="24"/>
        </w:rPr>
        <w:t xml:space="preserve"> (IRS)</w:t>
      </w:r>
      <w:r w:rsidRPr="00792E4B">
        <w:rPr>
          <w:rFonts w:ascii="Times New Roman" w:hAnsi="Times New Roman" w:cs="Times New Roman"/>
          <w:sz w:val="24"/>
          <w:szCs w:val="24"/>
        </w:rPr>
        <w:t xml:space="preserve"> Determination Letter and line item budget are in addition to the </w:t>
      </w:r>
      <w:proofErr w:type="gramStart"/>
      <w:r w:rsidRPr="00792E4B">
        <w:rPr>
          <w:rFonts w:ascii="Times New Roman" w:hAnsi="Times New Roman" w:cs="Times New Roman"/>
          <w:sz w:val="24"/>
          <w:szCs w:val="24"/>
        </w:rPr>
        <w:t>2-3 page</w:t>
      </w:r>
      <w:proofErr w:type="gramEnd"/>
      <w:r w:rsidRPr="00792E4B">
        <w:rPr>
          <w:rFonts w:ascii="Times New Roman" w:hAnsi="Times New Roman" w:cs="Times New Roman"/>
          <w:sz w:val="24"/>
          <w:szCs w:val="24"/>
        </w:rPr>
        <w:t xml:space="preserve"> Letter of Intent.  If the Executive Director has questions, she will contact you for clarification.  Please do not contact the Executive Director to discuss your project unless you are invited to do so.  A failure to follow these guidelines will lead to immediate disqualification.</w:t>
      </w:r>
    </w:p>
    <w:p w14:paraId="35A8E67C" w14:textId="4F014A56" w:rsidR="00D95099"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This Letter of Intent has a hard deadline of June 1</w:t>
      </w:r>
      <w:r w:rsidR="00630C7B">
        <w:rPr>
          <w:rFonts w:ascii="Times New Roman" w:hAnsi="Times New Roman" w:cs="Times New Roman"/>
          <w:sz w:val="24"/>
          <w:szCs w:val="24"/>
        </w:rPr>
        <w:t>, 20</w:t>
      </w:r>
      <w:r w:rsidR="0082018E">
        <w:rPr>
          <w:rFonts w:ascii="Times New Roman" w:hAnsi="Times New Roman" w:cs="Times New Roman"/>
          <w:sz w:val="24"/>
          <w:szCs w:val="24"/>
        </w:rPr>
        <w:t>20</w:t>
      </w:r>
      <w:r w:rsidR="00630C7B">
        <w:rPr>
          <w:rFonts w:ascii="Times New Roman" w:hAnsi="Times New Roman" w:cs="Times New Roman"/>
          <w:sz w:val="24"/>
          <w:szCs w:val="24"/>
        </w:rPr>
        <w:t>.  If your Letter of Intent is received after June 1, 20</w:t>
      </w:r>
      <w:r w:rsidR="0082018E">
        <w:rPr>
          <w:rFonts w:ascii="Times New Roman" w:hAnsi="Times New Roman" w:cs="Times New Roman"/>
          <w:sz w:val="24"/>
          <w:szCs w:val="24"/>
        </w:rPr>
        <w:t>20</w:t>
      </w:r>
      <w:r w:rsidR="00630C7B">
        <w:rPr>
          <w:rFonts w:ascii="Times New Roman" w:hAnsi="Times New Roman" w:cs="Times New Roman"/>
          <w:sz w:val="24"/>
          <w:szCs w:val="24"/>
        </w:rPr>
        <w:t xml:space="preserve"> it will not be reviewed.</w:t>
      </w:r>
    </w:p>
    <w:p w14:paraId="19A53D90" w14:textId="5EC948E2" w:rsidR="00D95099"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Your Letter of Intent must include the following:</w:t>
      </w:r>
    </w:p>
    <w:p w14:paraId="6AFDDD77" w14:textId="59093A7F" w:rsidR="00D95099" w:rsidRPr="00792E4B" w:rsidRDefault="00D95099" w:rsidP="00D95099">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Opening Paragraph: Your summary statement.</w:t>
      </w:r>
    </w:p>
    <w:p w14:paraId="5215FF10" w14:textId="5B65AADB" w:rsidR="00D95099" w:rsidRPr="00792E4B" w:rsidRDefault="00D95099" w:rsidP="00D9509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 xml:space="preserve">This paragraph should answer the following questions that apply to your organization/project: </w:t>
      </w:r>
      <w:r w:rsidR="00816A79" w:rsidRPr="00792E4B">
        <w:rPr>
          <w:rFonts w:ascii="Times New Roman" w:hAnsi="Times New Roman" w:cs="Times New Roman"/>
          <w:sz w:val="24"/>
          <w:szCs w:val="24"/>
        </w:rPr>
        <w:t xml:space="preserve">How your organization supports people in your community?  </w:t>
      </w:r>
      <w:r w:rsidRPr="00792E4B">
        <w:rPr>
          <w:rFonts w:ascii="Times New Roman" w:hAnsi="Times New Roman" w:cs="Times New Roman"/>
          <w:sz w:val="24"/>
          <w:szCs w:val="24"/>
        </w:rPr>
        <w:t xml:space="preserve">How much is being requested?  Is this a portion of a larger project cost?  </w:t>
      </w:r>
    </w:p>
    <w:p w14:paraId="34C32B60" w14:textId="4245C3B5" w:rsidR="00D95099" w:rsidRPr="00792E4B" w:rsidRDefault="00D95099" w:rsidP="00D95099">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Statement of Need: The “why” of the project.  (1-2 paragraphs)</w:t>
      </w:r>
    </w:p>
    <w:p w14:paraId="0971DB3D" w14:textId="3FA5B90D" w:rsidR="00D95099" w:rsidRPr="00792E4B" w:rsidRDefault="00AE7255" w:rsidP="00D9509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Explain what issue you are addressing.</w:t>
      </w:r>
    </w:p>
    <w:p w14:paraId="53B90442" w14:textId="4752B713" w:rsidR="00AE7255" w:rsidRPr="00792E4B" w:rsidRDefault="00AE7255" w:rsidP="00D9509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Explain why you have chosen to respond to this set of issues in the way you have.</w:t>
      </w:r>
    </w:p>
    <w:p w14:paraId="71233D1B" w14:textId="35BBD7A0" w:rsidR="00AE7255" w:rsidRPr="00792E4B" w:rsidRDefault="00AE7255" w:rsidP="00816A7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 xml:space="preserve">State briefly why </w:t>
      </w:r>
      <w:proofErr w:type="gramStart"/>
      <w:r w:rsidRPr="00792E4B">
        <w:rPr>
          <w:rFonts w:ascii="Times New Roman" w:hAnsi="Times New Roman" w:cs="Times New Roman"/>
          <w:sz w:val="24"/>
          <w:szCs w:val="24"/>
        </w:rPr>
        <w:t>this matters</w:t>
      </w:r>
      <w:proofErr w:type="gramEnd"/>
      <w:r w:rsidRPr="00792E4B">
        <w:rPr>
          <w:rFonts w:ascii="Times New Roman" w:hAnsi="Times New Roman" w:cs="Times New Roman"/>
          <w:sz w:val="24"/>
          <w:szCs w:val="24"/>
        </w:rPr>
        <w:t xml:space="preserve"> in the area in which you will be working.</w:t>
      </w:r>
    </w:p>
    <w:p w14:paraId="2FE2953D" w14:textId="2C423DDE" w:rsidR="00AE7255" w:rsidRPr="00792E4B" w:rsidRDefault="00AE7255" w:rsidP="00D9509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Note who benefits.  Make sure you can indicate the public good achieved.</w:t>
      </w:r>
    </w:p>
    <w:p w14:paraId="044C3043" w14:textId="7F665445"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Project Activity: The “what” and “how” of the project.  (The bulk of your letter)</w:t>
      </w:r>
    </w:p>
    <w:p w14:paraId="13BBCB16" w14:textId="1E12147A"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Give an overview of the activities involved.  Give details to the degree that space allows.</w:t>
      </w:r>
    </w:p>
    <w:p w14:paraId="36A85EAB" w14:textId="56C82188"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Highlight why your approach is novel and deserving of the special attention that funding connotes.</w:t>
      </w:r>
    </w:p>
    <w:p w14:paraId="56BB49A1" w14:textId="0FF0AB47"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lastRenderedPageBreak/>
        <w:t>Indicate if there will be collaboration with other organizations and what their roles will be.  Be specific about who does what.</w:t>
      </w:r>
    </w:p>
    <w:p w14:paraId="5AA81E30" w14:textId="49C7FE4C"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Outcomes: (1-2 paragraphs)</w:t>
      </w:r>
    </w:p>
    <w:p w14:paraId="187373F1" w14:textId="3CBE8F34"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State the specific outcomes you hope to achieve.</w:t>
      </w:r>
    </w:p>
    <w:p w14:paraId="75888C43" w14:textId="073ACD94"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 xml:space="preserve">Indicate how evaluation is part of the project.  How will you know you’ve reached these </w:t>
      </w:r>
      <w:proofErr w:type="gramStart"/>
      <w:r w:rsidRPr="00792E4B">
        <w:rPr>
          <w:rFonts w:ascii="Times New Roman" w:hAnsi="Times New Roman" w:cs="Times New Roman"/>
          <w:sz w:val="24"/>
          <w:szCs w:val="24"/>
        </w:rPr>
        <w:t>outcomes</w:t>
      </w:r>
      <w:r w:rsidR="00011E27">
        <w:rPr>
          <w:rFonts w:ascii="Times New Roman" w:hAnsi="Times New Roman" w:cs="Times New Roman"/>
          <w:sz w:val="24"/>
          <w:szCs w:val="24"/>
        </w:rPr>
        <w:t>.</w:t>
      </w:r>
      <w:proofErr w:type="gramEnd"/>
    </w:p>
    <w:p w14:paraId="347F7AE6" w14:textId="5D204473"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Credentials: (1-2 paragraphs)</w:t>
      </w:r>
    </w:p>
    <w:p w14:paraId="39EECF3D" w14:textId="3C1281E3"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Demonstrate why your institution or your staff is best equipped to carry out this activity.</w:t>
      </w:r>
    </w:p>
    <w:p w14:paraId="2D0DBEC1" w14:textId="57914894"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Put any historic background about the organization here.</w:t>
      </w:r>
    </w:p>
    <w:p w14:paraId="7B9A38BE" w14:textId="024BE1A2"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Brag with substance.  Indicate awards, ranking, and tangible measures that set you</w:t>
      </w:r>
      <w:r w:rsidR="00816A79" w:rsidRPr="00792E4B">
        <w:rPr>
          <w:rFonts w:ascii="Times New Roman" w:hAnsi="Times New Roman" w:cs="Times New Roman"/>
          <w:sz w:val="24"/>
          <w:szCs w:val="24"/>
        </w:rPr>
        <w:t>r</w:t>
      </w:r>
      <w:r w:rsidRPr="00792E4B">
        <w:rPr>
          <w:rFonts w:ascii="Times New Roman" w:hAnsi="Times New Roman" w:cs="Times New Roman"/>
          <w:sz w:val="24"/>
          <w:szCs w:val="24"/>
        </w:rPr>
        <w:t xml:space="preserve"> organization apart from your peers.</w:t>
      </w:r>
    </w:p>
    <w:p w14:paraId="50402A03" w14:textId="7C1DB890"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Closing: (1 paragraph)</w:t>
      </w:r>
    </w:p>
    <w:p w14:paraId="1B3E7968" w14:textId="24D5FF89"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 xml:space="preserve">Offer to give any additional information the Foundation might need.  Include a contact name and </w:t>
      </w:r>
      <w:r w:rsidR="00630C7B">
        <w:rPr>
          <w:rFonts w:ascii="Times New Roman" w:hAnsi="Times New Roman" w:cs="Times New Roman"/>
          <w:sz w:val="24"/>
          <w:szCs w:val="24"/>
        </w:rPr>
        <w:t xml:space="preserve">all </w:t>
      </w:r>
      <w:r w:rsidRPr="00792E4B">
        <w:rPr>
          <w:rFonts w:ascii="Times New Roman" w:hAnsi="Times New Roman" w:cs="Times New Roman"/>
          <w:sz w:val="24"/>
          <w:szCs w:val="24"/>
        </w:rPr>
        <w:t>contact information</w:t>
      </w:r>
      <w:r w:rsidR="00630C7B">
        <w:rPr>
          <w:rFonts w:ascii="Times New Roman" w:hAnsi="Times New Roman" w:cs="Times New Roman"/>
          <w:sz w:val="24"/>
          <w:szCs w:val="24"/>
        </w:rPr>
        <w:t xml:space="preserve"> for follow up.</w:t>
      </w:r>
    </w:p>
    <w:p w14:paraId="042ED511" w14:textId="685DF5C8"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Signature</w:t>
      </w:r>
    </w:p>
    <w:p w14:paraId="77AAE3E7" w14:textId="25A261DF"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Attachment #1: Line item project budget for the dollar amount requested.</w:t>
      </w:r>
    </w:p>
    <w:p w14:paraId="619167B3" w14:textId="10BD5F05" w:rsidR="00AE7255"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Attachment #2: A copy of the IRS Determination Letter of tax-exempt status.</w:t>
      </w:r>
    </w:p>
    <w:p w14:paraId="4BF2FB3D" w14:textId="77777777" w:rsidR="002A5347" w:rsidRPr="00792E4B" w:rsidRDefault="002A5347" w:rsidP="002A5347">
      <w:pPr>
        <w:pStyle w:val="ListParagraph"/>
        <w:rPr>
          <w:rFonts w:ascii="Times New Roman" w:hAnsi="Times New Roman" w:cs="Times New Roman"/>
          <w:sz w:val="24"/>
          <w:szCs w:val="24"/>
        </w:rPr>
      </w:pPr>
    </w:p>
    <w:p w14:paraId="2CB3CC2E" w14:textId="7803438F" w:rsidR="00AE7255" w:rsidRPr="00792E4B" w:rsidRDefault="00AE7255" w:rsidP="00AE7255">
      <w:pPr>
        <w:rPr>
          <w:rFonts w:ascii="Times New Roman" w:hAnsi="Times New Roman" w:cs="Times New Roman"/>
          <w:sz w:val="24"/>
          <w:szCs w:val="24"/>
        </w:rPr>
      </w:pPr>
      <w:r w:rsidRPr="00792E4B">
        <w:rPr>
          <w:rFonts w:ascii="Times New Roman" w:hAnsi="Times New Roman" w:cs="Times New Roman"/>
          <w:sz w:val="24"/>
          <w:szCs w:val="24"/>
        </w:rPr>
        <w:t>Your Letter of Inte</w:t>
      </w:r>
      <w:r w:rsidR="00816A79" w:rsidRPr="00792E4B">
        <w:rPr>
          <w:rFonts w:ascii="Times New Roman" w:hAnsi="Times New Roman" w:cs="Times New Roman"/>
          <w:sz w:val="24"/>
          <w:szCs w:val="24"/>
        </w:rPr>
        <w:t>n</w:t>
      </w:r>
      <w:r w:rsidRPr="00792E4B">
        <w:rPr>
          <w:rFonts w:ascii="Times New Roman" w:hAnsi="Times New Roman" w:cs="Times New Roman"/>
          <w:sz w:val="24"/>
          <w:szCs w:val="24"/>
        </w:rPr>
        <w:t>t should be submitted to Stacey Brown, Executive Director, no later than June 1</w:t>
      </w:r>
      <w:r w:rsidR="00630C7B">
        <w:rPr>
          <w:rFonts w:ascii="Times New Roman" w:hAnsi="Times New Roman" w:cs="Times New Roman"/>
          <w:sz w:val="24"/>
          <w:szCs w:val="24"/>
        </w:rPr>
        <w:t>, 20</w:t>
      </w:r>
      <w:r w:rsidR="00072E11">
        <w:rPr>
          <w:rFonts w:ascii="Times New Roman" w:hAnsi="Times New Roman" w:cs="Times New Roman"/>
          <w:sz w:val="24"/>
          <w:szCs w:val="24"/>
        </w:rPr>
        <w:t>20</w:t>
      </w:r>
      <w:r w:rsidRPr="00792E4B">
        <w:rPr>
          <w:rFonts w:ascii="Times New Roman" w:hAnsi="Times New Roman" w:cs="Times New Roman"/>
          <w:sz w:val="24"/>
          <w:szCs w:val="24"/>
        </w:rPr>
        <w:t xml:space="preserve"> at either </w:t>
      </w:r>
      <w:hyperlink r:id="rId8" w:history="1">
        <w:r w:rsidRPr="00792E4B">
          <w:rPr>
            <w:rStyle w:val="Hyperlink"/>
            <w:rFonts w:ascii="Times New Roman" w:hAnsi="Times New Roman" w:cs="Times New Roman"/>
            <w:sz w:val="24"/>
            <w:szCs w:val="24"/>
          </w:rPr>
          <w:t>sbrown@coloradorealtors.com</w:t>
        </w:r>
      </w:hyperlink>
      <w:r w:rsidRPr="00792E4B">
        <w:rPr>
          <w:rFonts w:ascii="Times New Roman" w:hAnsi="Times New Roman" w:cs="Times New Roman"/>
          <w:sz w:val="24"/>
          <w:szCs w:val="24"/>
        </w:rPr>
        <w:t xml:space="preserve"> with the subject line, “Letter of Intent from (Organization)” or </w:t>
      </w:r>
      <w:r w:rsidR="00E974B8" w:rsidRPr="00792E4B">
        <w:rPr>
          <w:rFonts w:ascii="Times New Roman" w:hAnsi="Times New Roman" w:cs="Times New Roman"/>
          <w:sz w:val="24"/>
          <w:szCs w:val="24"/>
        </w:rPr>
        <w:t xml:space="preserve">mailed to </w:t>
      </w:r>
      <w:r w:rsidRPr="00792E4B">
        <w:rPr>
          <w:rFonts w:ascii="Times New Roman" w:hAnsi="Times New Roman" w:cs="Times New Roman"/>
          <w:sz w:val="24"/>
          <w:szCs w:val="24"/>
        </w:rPr>
        <w:t xml:space="preserve">309 Inverness Way South, Englewood, CO 80112 c/o Stacey Brown.  Please contact Stacey with questions at </w:t>
      </w:r>
      <w:hyperlink r:id="rId9" w:history="1">
        <w:r w:rsidR="00630C7B" w:rsidRPr="00314436">
          <w:rPr>
            <w:rStyle w:val="Hyperlink"/>
            <w:rFonts w:ascii="Times New Roman" w:hAnsi="Times New Roman" w:cs="Times New Roman"/>
            <w:sz w:val="24"/>
            <w:szCs w:val="24"/>
          </w:rPr>
          <w:t>sbrown@coloradorealtors.com</w:t>
        </w:r>
      </w:hyperlink>
      <w:r w:rsidR="00630C7B">
        <w:rPr>
          <w:rFonts w:ascii="Times New Roman" w:hAnsi="Times New Roman" w:cs="Times New Roman"/>
          <w:sz w:val="24"/>
          <w:szCs w:val="24"/>
        </w:rPr>
        <w:t xml:space="preserve"> or </w:t>
      </w:r>
      <w:r w:rsidRPr="00792E4B">
        <w:rPr>
          <w:rFonts w:ascii="Times New Roman" w:hAnsi="Times New Roman" w:cs="Times New Roman"/>
          <w:sz w:val="24"/>
          <w:szCs w:val="24"/>
        </w:rPr>
        <w:t>303-785-7126.</w:t>
      </w:r>
      <w:r w:rsidR="00630C7B">
        <w:rPr>
          <w:rFonts w:ascii="Times New Roman" w:hAnsi="Times New Roman" w:cs="Times New Roman"/>
          <w:sz w:val="24"/>
          <w:szCs w:val="24"/>
        </w:rPr>
        <w:t xml:space="preserve">  Thank you!</w:t>
      </w:r>
    </w:p>
    <w:sectPr w:rsidR="00AE7255" w:rsidRPr="00792E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C5A0" w14:textId="77777777" w:rsidR="001313FA" w:rsidRDefault="001313FA" w:rsidP="00772EDF">
      <w:pPr>
        <w:spacing w:after="0" w:line="240" w:lineRule="auto"/>
      </w:pPr>
      <w:r>
        <w:separator/>
      </w:r>
    </w:p>
  </w:endnote>
  <w:endnote w:type="continuationSeparator" w:id="0">
    <w:p w14:paraId="1B660726" w14:textId="77777777" w:rsidR="001313FA" w:rsidRDefault="001313FA" w:rsidP="0077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D5A5" w14:textId="48CE4BAF" w:rsidR="00580029" w:rsidRDefault="00580029">
    <w:pPr>
      <w:pStyle w:val="Footer"/>
    </w:pPr>
    <w:r>
      <w:t xml:space="preserve">Updated </w:t>
    </w:r>
    <w:r w:rsidR="00AC35F1">
      <w:t>6/5/19</w:t>
    </w:r>
  </w:p>
  <w:p w14:paraId="2D3A4EF8" w14:textId="77777777" w:rsidR="00AC35F1" w:rsidRDefault="00AC35F1">
    <w:pPr>
      <w:pStyle w:val="Footer"/>
    </w:pPr>
  </w:p>
  <w:p w14:paraId="2922EFCC" w14:textId="6E7FB2B6" w:rsidR="00772EDF" w:rsidRDefault="0077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F5BB" w14:textId="77777777" w:rsidR="001313FA" w:rsidRDefault="001313FA" w:rsidP="00772EDF">
      <w:pPr>
        <w:spacing w:after="0" w:line="240" w:lineRule="auto"/>
      </w:pPr>
      <w:r>
        <w:separator/>
      </w:r>
    </w:p>
  </w:footnote>
  <w:footnote w:type="continuationSeparator" w:id="0">
    <w:p w14:paraId="10A8611D" w14:textId="77777777" w:rsidR="001313FA" w:rsidRDefault="001313FA" w:rsidP="0077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416222"/>
      <w:docPartObj>
        <w:docPartGallery w:val="Page Numbers (Top of Page)"/>
        <w:docPartUnique/>
      </w:docPartObj>
    </w:sdtPr>
    <w:sdtEndPr>
      <w:rPr>
        <w:noProof/>
      </w:rPr>
    </w:sdtEndPr>
    <w:sdtContent>
      <w:p w14:paraId="47229F26" w14:textId="3AF66E8C" w:rsidR="00580029" w:rsidRDefault="005800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F0425F" w14:textId="77777777" w:rsidR="00B36E82" w:rsidRDefault="00B36E82" w:rsidP="00B36E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5AE"/>
    <w:multiLevelType w:val="hybridMultilevel"/>
    <w:tmpl w:val="15781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97EE1"/>
    <w:multiLevelType w:val="hybridMultilevel"/>
    <w:tmpl w:val="ACF2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06212"/>
    <w:multiLevelType w:val="hybridMultilevel"/>
    <w:tmpl w:val="0E2A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74041"/>
    <w:multiLevelType w:val="hybridMultilevel"/>
    <w:tmpl w:val="642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88"/>
    <w:rsid w:val="00011E27"/>
    <w:rsid w:val="00034354"/>
    <w:rsid w:val="00072E11"/>
    <w:rsid w:val="001313FA"/>
    <w:rsid w:val="0015285E"/>
    <w:rsid w:val="0025614E"/>
    <w:rsid w:val="002A5347"/>
    <w:rsid w:val="002F0E95"/>
    <w:rsid w:val="00364168"/>
    <w:rsid w:val="0036578E"/>
    <w:rsid w:val="003D68B4"/>
    <w:rsid w:val="003E7398"/>
    <w:rsid w:val="00444941"/>
    <w:rsid w:val="00515C02"/>
    <w:rsid w:val="005164AF"/>
    <w:rsid w:val="00547194"/>
    <w:rsid w:val="00561B00"/>
    <w:rsid w:val="00563EF9"/>
    <w:rsid w:val="00580029"/>
    <w:rsid w:val="005C0DE6"/>
    <w:rsid w:val="005D2E27"/>
    <w:rsid w:val="00611463"/>
    <w:rsid w:val="006116CF"/>
    <w:rsid w:val="00615EA1"/>
    <w:rsid w:val="00630C7B"/>
    <w:rsid w:val="00695B2E"/>
    <w:rsid w:val="007530C4"/>
    <w:rsid w:val="00772EDF"/>
    <w:rsid w:val="00792AFB"/>
    <w:rsid w:val="00792E4B"/>
    <w:rsid w:val="00816A79"/>
    <w:rsid w:val="0082018E"/>
    <w:rsid w:val="008F19BC"/>
    <w:rsid w:val="009A23AA"/>
    <w:rsid w:val="00A01518"/>
    <w:rsid w:val="00A03E03"/>
    <w:rsid w:val="00A86297"/>
    <w:rsid w:val="00AC35F1"/>
    <w:rsid w:val="00AD7543"/>
    <w:rsid w:val="00AE7255"/>
    <w:rsid w:val="00B36E82"/>
    <w:rsid w:val="00B953A4"/>
    <w:rsid w:val="00C317B6"/>
    <w:rsid w:val="00D42AB6"/>
    <w:rsid w:val="00D95099"/>
    <w:rsid w:val="00E04540"/>
    <w:rsid w:val="00E570CB"/>
    <w:rsid w:val="00E8250D"/>
    <w:rsid w:val="00E83650"/>
    <w:rsid w:val="00E974B8"/>
    <w:rsid w:val="00EF6E72"/>
    <w:rsid w:val="00F01F68"/>
    <w:rsid w:val="00F2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2601"/>
  <w15:chartTrackingRefBased/>
  <w15:docId w15:val="{6D6FE5F7-FAA4-4336-9814-A7C9AF95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DF"/>
  </w:style>
  <w:style w:type="paragraph" w:styleId="Footer">
    <w:name w:val="footer"/>
    <w:basedOn w:val="Normal"/>
    <w:link w:val="FooterChar"/>
    <w:uiPriority w:val="99"/>
    <w:unhideWhenUsed/>
    <w:rsid w:val="00772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DF"/>
  </w:style>
  <w:style w:type="paragraph" w:styleId="ListParagraph">
    <w:name w:val="List Paragraph"/>
    <w:basedOn w:val="Normal"/>
    <w:uiPriority w:val="34"/>
    <w:qFormat/>
    <w:rsid w:val="00772EDF"/>
    <w:pPr>
      <w:ind w:left="720"/>
      <w:contextualSpacing/>
    </w:pPr>
  </w:style>
  <w:style w:type="character" w:styleId="Hyperlink">
    <w:name w:val="Hyperlink"/>
    <w:basedOn w:val="DefaultParagraphFont"/>
    <w:uiPriority w:val="99"/>
    <w:unhideWhenUsed/>
    <w:rsid w:val="005D2E27"/>
    <w:rPr>
      <w:color w:val="0563C1" w:themeColor="hyperlink"/>
      <w:u w:val="single"/>
    </w:rPr>
  </w:style>
  <w:style w:type="character" w:styleId="UnresolvedMention">
    <w:name w:val="Unresolved Mention"/>
    <w:basedOn w:val="DefaultParagraphFont"/>
    <w:uiPriority w:val="99"/>
    <w:semiHidden/>
    <w:unhideWhenUsed/>
    <w:rsid w:val="005D2E27"/>
    <w:rPr>
      <w:color w:val="808080"/>
      <w:shd w:val="clear" w:color="auto" w:fill="E6E6E6"/>
    </w:rPr>
  </w:style>
  <w:style w:type="paragraph" w:styleId="BalloonText">
    <w:name w:val="Balloon Text"/>
    <w:basedOn w:val="Normal"/>
    <w:link w:val="BalloonTextChar"/>
    <w:uiPriority w:val="99"/>
    <w:semiHidden/>
    <w:unhideWhenUsed/>
    <w:rsid w:val="00034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own@coloradorealto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rown@coloradoreal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Stacey Brown</cp:lastModifiedBy>
  <cp:revision>34</cp:revision>
  <cp:lastPrinted>2018-04-12T15:14:00Z</cp:lastPrinted>
  <dcterms:created xsi:type="dcterms:W3CDTF">2018-04-04T19:54:00Z</dcterms:created>
  <dcterms:modified xsi:type="dcterms:W3CDTF">2019-06-05T21:21:00Z</dcterms:modified>
</cp:coreProperties>
</file>