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1" w:rsidRDefault="00B5245F">
      <w:pPr>
        <w:spacing w:before="80"/>
        <w:ind w:left="2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71800" cy="1066800"/>
            <wp:effectExtent l="0" t="0" r="0" b="0"/>
            <wp:docPr id="1" name="Picture 1" descr="homeconnectioncolor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connectioncolor%20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71" w:rsidRDefault="00287171">
      <w:pPr>
        <w:spacing w:line="200" w:lineRule="exact"/>
        <w:rPr>
          <w:sz w:val="20"/>
          <w:szCs w:val="20"/>
        </w:rPr>
      </w:pPr>
    </w:p>
    <w:p w:rsidR="00287171" w:rsidRDefault="00287171">
      <w:pPr>
        <w:spacing w:before="17" w:line="260" w:lineRule="exact"/>
        <w:rPr>
          <w:sz w:val="26"/>
          <w:szCs w:val="26"/>
        </w:rPr>
      </w:pPr>
    </w:p>
    <w:p w:rsidR="00287171" w:rsidRDefault="00B5245F">
      <w:pPr>
        <w:pStyle w:val="BodyText"/>
        <w:tabs>
          <w:tab w:val="left" w:pos="1560"/>
        </w:tabs>
        <w:spacing w:before="69"/>
        <w:ind w:left="1560" w:right="853" w:hanging="1440"/>
      </w:pPr>
      <w:r>
        <w:t>Question:</w:t>
      </w:r>
      <w:r>
        <w:tab/>
        <w:t>How can I avoid predatory lending when I am</w:t>
      </w:r>
      <w:r>
        <w:rPr>
          <w:spacing w:val="-2"/>
        </w:rPr>
        <w:t xml:space="preserve"> </w:t>
      </w:r>
      <w:r>
        <w:t xml:space="preserve">looking for a loan to finance </w:t>
      </w:r>
      <w:r>
        <w:rPr>
          <w:spacing w:val="-1"/>
        </w:rPr>
        <w:t>my</w:t>
      </w:r>
      <w:r>
        <w:t xml:space="preserve"> new </w:t>
      </w:r>
      <w:r>
        <w:rPr>
          <w:spacing w:val="-1"/>
        </w:rPr>
        <w:t>home</w:t>
      </w:r>
      <w:r>
        <w:t xml:space="preserve"> purchase?</w:t>
      </w:r>
    </w:p>
    <w:p w:rsidR="00287171" w:rsidRDefault="00287171">
      <w:pPr>
        <w:spacing w:before="16" w:line="260" w:lineRule="exact"/>
        <w:rPr>
          <w:sz w:val="26"/>
          <w:szCs w:val="26"/>
        </w:rPr>
      </w:pPr>
    </w:p>
    <w:p w:rsidR="00287171" w:rsidRDefault="00B5245F">
      <w:pPr>
        <w:pStyle w:val="BodyText"/>
        <w:ind w:left="119" w:right="229"/>
      </w:pPr>
      <w:r>
        <w:t>Predatory</w:t>
      </w:r>
      <w:r>
        <w:rPr>
          <w:spacing w:val="-1"/>
        </w:rPr>
        <w:t xml:space="preserve"> </w:t>
      </w:r>
      <w:r>
        <w:t>lending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 of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borrowers</w:t>
      </w:r>
      <w:r>
        <w:rPr>
          <w:spacing w:val="-1"/>
        </w:rPr>
        <w:t xml:space="preserve"> </w:t>
      </w:r>
      <w:r>
        <w:t xml:space="preserve">through unfair and abusive </w:t>
      </w:r>
      <w:r>
        <w:rPr>
          <w:spacing w:val="-1"/>
        </w:rPr>
        <w:t xml:space="preserve">mortgage </w:t>
      </w:r>
      <w:r>
        <w:t>lending</w:t>
      </w:r>
      <w:r>
        <w:rPr>
          <w:spacing w:val="-1"/>
        </w:rPr>
        <w:t xml:space="preserve"> </w:t>
      </w:r>
      <w:r>
        <w:t>practices.</w:t>
      </w:r>
      <w:r>
        <w:rPr>
          <w:spacing w:val="59"/>
        </w:rPr>
        <w:t xml:space="preserve"> </w:t>
      </w:r>
      <w:r>
        <w:rPr>
          <w:spacing w:val="-1"/>
        </w:rPr>
        <w:t>Homebuyers</w:t>
      </w:r>
      <w:r>
        <w:t xml:space="preserve"> and others who </w:t>
      </w:r>
      <w:r>
        <w:rPr>
          <w:spacing w:val="-1"/>
        </w:rPr>
        <w:t>may</w:t>
      </w:r>
      <w:r>
        <w:t xml:space="preserve"> be</w:t>
      </w:r>
      <w:r>
        <w:rPr>
          <w:spacing w:val="29"/>
        </w:rPr>
        <w:t xml:space="preserve"> </w:t>
      </w:r>
      <w:r>
        <w:t xml:space="preserve">inexperienced with getting a </w:t>
      </w:r>
      <w:r>
        <w:rPr>
          <w:spacing w:val="-1"/>
        </w:rPr>
        <w:t>home</w:t>
      </w:r>
      <w:r>
        <w:t xml:space="preserve"> loan or </w:t>
      </w:r>
      <w:r>
        <w:rPr>
          <w:spacing w:val="-1"/>
        </w:rPr>
        <w:t xml:space="preserve">are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high-pressure</w:t>
      </w:r>
      <w:r>
        <w:rPr>
          <w:spacing w:val="23"/>
        </w:rPr>
        <w:t xml:space="preserve"> </w:t>
      </w:r>
      <w:r>
        <w:t xml:space="preserve">sales approach, </w:t>
      </w:r>
      <w:r>
        <w:rPr>
          <w:spacing w:val="-1"/>
        </w:rPr>
        <w:t>may</w:t>
      </w:r>
      <w:r>
        <w:t xml:space="preserve"> pay higher </w:t>
      </w:r>
      <w:r>
        <w:rPr>
          <w:spacing w:val="-1"/>
        </w:rPr>
        <w:t xml:space="preserve">fees and interest rates </w:t>
      </w:r>
      <w:r>
        <w:t>than</w:t>
      </w:r>
      <w:r>
        <w:rPr>
          <w:spacing w:val="-1"/>
        </w:rPr>
        <w:t xml:space="preserve"> their credit history warrants.</w:t>
      </w:r>
      <w:r>
        <w:rPr>
          <w:spacing w:val="42"/>
        </w:rPr>
        <w:t xml:space="preserve"> </w:t>
      </w:r>
      <w:r>
        <w:t>Since not all loans are appropriate for every</w:t>
      </w:r>
      <w:r>
        <w:rPr>
          <w:spacing w:val="-1"/>
        </w:rPr>
        <w:t xml:space="preserve"> </w:t>
      </w:r>
      <w:r>
        <w:t>buyer,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important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candidate</w:t>
      </w:r>
      <w:r>
        <w:t xml:space="preserve"> for a predatory loan.</w:t>
      </w:r>
    </w:p>
    <w:p w:rsidR="00B5245F" w:rsidRDefault="00B5245F">
      <w:pPr>
        <w:pStyle w:val="BodyText"/>
        <w:ind w:right="117"/>
      </w:pPr>
    </w:p>
    <w:p w:rsidR="00287171" w:rsidRDefault="00B5245F">
      <w:pPr>
        <w:pStyle w:val="BodyText"/>
        <w:ind w:right="117"/>
      </w:pPr>
      <w:r>
        <w:t>A poor credit history can pose a challenge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loan.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 xml:space="preserve">your credit score, the </w:t>
      </w:r>
      <w:r>
        <w:rPr>
          <w:spacing w:val="-1"/>
        </w:rPr>
        <w:t>more</w:t>
      </w:r>
      <w:r>
        <w:t xml:space="preserve"> risk is involved in </w:t>
      </w:r>
      <w:r>
        <w:rPr>
          <w:spacing w:val="-1"/>
        </w:rPr>
        <w:t>giving</w:t>
      </w:r>
      <w:r>
        <w:t xml:space="preserve"> you a loan.</w:t>
      </w:r>
      <w:r>
        <w:rPr>
          <w:spacing w:val="60"/>
        </w:rPr>
        <w:t xml:space="preserve"> </w:t>
      </w:r>
      <w:r>
        <w:rPr>
          <w:spacing w:val="-1"/>
        </w:rPr>
        <w:t>Fees</w:t>
      </w:r>
      <w:r>
        <w:t xml:space="preserve"> and loan ra</w:t>
      </w:r>
      <w:r>
        <w:t xml:space="preserve">tes </w:t>
      </w:r>
      <w:r>
        <w:rPr>
          <w:spacing w:val="-1"/>
        </w:rPr>
        <w:t>may</w:t>
      </w:r>
      <w:r>
        <w:t xml:space="preserve"> be</w:t>
      </w:r>
      <w:r>
        <w:rPr>
          <w:spacing w:val="21"/>
        </w:rPr>
        <w:t xml:space="preserve"> </w:t>
      </w:r>
      <w:r>
        <w:t>higher for higher risk borrowers.</w:t>
      </w:r>
    </w:p>
    <w:p w:rsidR="00B5245F" w:rsidRDefault="00B5245F">
      <w:pPr>
        <w:pStyle w:val="BodyText"/>
        <w:ind w:right="117" w:firstLine="780"/>
        <w:rPr>
          <w:spacing w:val="-1"/>
        </w:rPr>
      </w:pPr>
    </w:p>
    <w:p w:rsidR="00287171" w:rsidRDefault="00B5245F">
      <w:pPr>
        <w:pStyle w:val="BodyText"/>
        <w:ind w:right="117" w:firstLine="780"/>
      </w:pPr>
      <w:r>
        <w:rPr>
          <w:spacing w:val="-1"/>
        </w:rPr>
        <w:t xml:space="preserve">If you are offered </w:t>
      </w:r>
      <w:r>
        <w:t>a</w:t>
      </w:r>
      <w:r>
        <w:rPr>
          <w:spacing w:val="-1"/>
        </w:rPr>
        <w:t xml:space="preserve"> loan with the promise</w:t>
      </w:r>
      <w:r>
        <w:t xml:space="preserve"> up front that you are “guaranteed to be</w:t>
      </w:r>
      <w:r>
        <w:rPr>
          <w:spacing w:val="29"/>
        </w:rPr>
        <w:t xml:space="preserve"> </w:t>
      </w:r>
      <w:r>
        <w:t>approved,”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cautious.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lenders</w:t>
      </w:r>
      <w:r>
        <w:rPr>
          <w:spacing w:val="-1"/>
        </w:rPr>
        <w:t xml:space="preserve"> must </w:t>
      </w:r>
      <w:r>
        <w:t xml:space="preserve">review your </w:t>
      </w:r>
      <w:r>
        <w:rPr>
          <w:spacing w:val="-1"/>
        </w:rPr>
        <w:t>information</w:t>
      </w:r>
      <w:r>
        <w:t xml:space="preserve"> before approving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 xml:space="preserve"> loan.</w:t>
      </w:r>
      <w:r>
        <w:rPr>
          <w:spacing w:val="59"/>
        </w:rPr>
        <w:t xml:space="preserve"> </w:t>
      </w:r>
      <w:r>
        <w:rPr>
          <w:spacing w:val="-1"/>
        </w:rPr>
        <w:t xml:space="preserve">If you are offered </w:t>
      </w:r>
      <w:r>
        <w:t>a</w:t>
      </w:r>
      <w:r>
        <w:rPr>
          <w:spacing w:val="-1"/>
        </w:rPr>
        <w:t xml:space="preserve"> loan with no</w:t>
      </w:r>
      <w:r>
        <w:rPr>
          <w:spacing w:val="1"/>
        </w:rPr>
        <w:t xml:space="preserve"> </w:t>
      </w:r>
      <w:r>
        <w:t xml:space="preserve">down </w:t>
      </w:r>
      <w:r>
        <w:rPr>
          <w:spacing w:val="-1"/>
        </w:rPr>
        <w:t>payment,</w:t>
      </w:r>
      <w:r>
        <w:t xml:space="preserve"> be sure you understand the </w:t>
      </w:r>
      <w:r>
        <w:rPr>
          <w:spacing w:val="-1"/>
        </w:rPr>
        <w:t>terms</w:t>
      </w:r>
      <w:r>
        <w:rPr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whether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first </w:t>
      </w:r>
      <w:r>
        <w:t>loan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pay</w:t>
      </w:r>
      <w:r>
        <w:t xml:space="preserve"> for </w:t>
      </w:r>
      <w:r>
        <w:rPr>
          <w:spacing w:val="-1"/>
        </w:rPr>
        <w:t>mortgage</w:t>
      </w:r>
      <w:r>
        <w:t xml:space="preserve"> insurance?</w:t>
      </w:r>
    </w:p>
    <w:p w:rsidR="00B5245F" w:rsidRDefault="00B5245F">
      <w:pPr>
        <w:pStyle w:val="BodyText"/>
        <w:ind w:right="154"/>
      </w:pPr>
    </w:p>
    <w:p w:rsidR="00287171" w:rsidRDefault="00B5245F">
      <w:pPr>
        <w:pStyle w:val="BodyText"/>
        <w:ind w:right="154"/>
      </w:pPr>
      <w:r>
        <w:t xml:space="preserve">Adjustable rate </w:t>
      </w:r>
      <w:r>
        <w:rPr>
          <w:spacing w:val="-1"/>
        </w:rPr>
        <w:t>mortgages</w:t>
      </w:r>
      <w:r>
        <w:t xml:space="preserve"> are usually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trouble keeping up with loan </w:t>
      </w:r>
      <w:r>
        <w:rPr>
          <w:spacing w:val="-1"/>
        </w:rPr>
        <w:t>payments.</w:t>
      </w:r>
      <w:r>
        <w:rPr>
          <w:spacing w:val="60"/>
        </w:rPr>
        <w:t xml:space="preserve"> </w:t>
      </w:r>
      <w:r>
        <w:t>A low introductory rate sounds great but, when</w:t>
      </w:r>
      <w:r>
        <w:rPr>
          <w:spacing w:val="27"/>
        </w:rPr>
        <w:t xml:space="preserve"> </w:t>
      </w:r>
      <w:r>
        <w:t xml:space="preserve">the rate goes up, you </w:t>
      </w:r>
      <w:r>
        <w:rPr>
          <w:spacing w:val="-1"/>
        </w:rPr>
        <w:t>may</w:t>
      </w:r>
      <w:r>
        <w:t xml:space="preserve"> find it difficult to </w:t>
      </w:r>
      <w:r>
        <w:rPr>
          <w:spacing w:val="-1"/>
        </w:rPr>
        <w:t>meet</w:t>
      </w:r>
      <w:r>
        <w:t xml:space="preserve"> the new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amount</w:t>
      </w:r>
      <w:r>
        <w:t xml:space="preserve"> on a </w:t>
      </w:r>
      <w:r>
        <w:rPr>
          <w:spacing w:val="-1"/>
        </w:rPr>
        <w:t>monthly</w:t>
      </w:r>
      <w:r>
        <w:rPr>
          <w:spacing w:val="37"/>
        </w:rPr>
        <w:t xml:space="preserve"> </w:t>
      </w:r>
      <w:r>
        <w:t>basis. Always ask to view the good faith</w:t>
      </w:r>
      <w:r>
        <w:rPr>
          <w:spacing w:val="-1"/>
        </w:rPr>
        <w:t xml:space="preserve"> estimate </w:t>
      </w:r>
      <w:r>
        <w:t>and</w:t>
      </w:r>
      <w:r>
        <w:rPr>
          <w:spacing w:val="-1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lending</w:t>
      </w:r>
      <w:r>
        <w:rPr>
          <w:spacing w:val="-1"/>
        </w:rPr>
        <w:t xml:space="preserve"> document </w:t>
      </w:r>
      <w:r>
        <w:t>when</w:t>
      </w:r>
      <w:r>
        <w:rPr>
          <w:spacing w:val="25"/>
        </w:rPr>
        <w:t xml:space="preserve"> </w:t>
      </w:r>
      <w:r>
        <w:t xml:space="preserve">you apply, but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</w:t>
      </w:r>
      <w:r>
        <w:t xml:space="preserve"> </w:t>
      </w:r>
      <w:r>
        <w:rPr>
          <w:spacing w:val="-1"/>
        </w:rPr>
        <w:t>make</w:t>
      </w:r>
      <w:r>
        <w:t xml:space="preserve"> sure you read all the closing </w:t>
      </w:r>
      <w:r>
        <w:rPr>
          <w:spacing w:val="-1"/>
        </w:rPr>
        <w:t>documents</w:t>
      </w:r>
      <w:r>
        <w:t xml:space="preserve"> to ensure</w:t>
      </w:r>
      <w:r>
        <w:rPr>
          <w:spacing w:val="43"/>
        </w:rPr>
        <w:t xml:space="preserve"> </w:t>
      </w:r>
      <w:r>
        <w:t>you understand how the rate will adjust and when.</w:t>
      </w:r>
    </w:p>
    <w:p w:rsidR="00B5245F" w:rsidRDefault="00B5245F">
      <w:pPr>
        <w:pStyle w:val="BodyText"/>
        <w:ind w:right="117"/>
      </w:pPr>
    </w:p>
    <w:p w:rsidR="00287171" w:rsidRDefault="00B5245F">
      <w:pPr>
        <w:pStyle w:val="BodyText"/>
        <w:ind w:right="117"/>
      </w:pPr>
      <w:r>
        <w:t>Unjustified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unnecessary </w:t>
      </w:r>
      <w:r>
        <w:t>or</w:t>
      </w:r>
      <w:r>
        <w:rPr>
          <w:spacing w:val="-1"/>
        </w:rPr>
        <w:t xml:space="preserve"> </w:t>
      </w:r>
      <w:r>
        <w:t>excessive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 pr</w:t>
      </w:r>
      <w:r>
        <w:t>edatory loan.  Be sure the fees you are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quoted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local </w:t>
      </w:r>
      <w:r>
        <w:rPr>
          <w:spacing w:val="-1"/>
        </w:rPr>
        <w:t>market</w:t>
      </w:r>
      <w:r>
        <w:t xml:space="preserve"> and other buyers like </w:t>
      </w:r>
      <w:r>
        <w:rPr>
          <w:spacing w:val="-1"/>
        </w:rPr>
        <w:t>yourself.</w:t>
      </w:r>
      <w:r>
        <w:rPr>
          <w:spacing w:val="60"/>
        </w:rPr>
        <w:t xml:space="preserve"> </w:t>
      </w:r>
      <w:r>
        <w:t xml:space="preserve">On </w:t>
      </w:r>
      <w:r>
        <w:rPr>
          <w:spacing w:val="-1"/>
        </w:rPr>
        <w:t>many</w:t>
      </w:r>
      <w:r>
        <w:t xml:space="preserve"> loans the fees are </w:t>
      </w:r>
      <w:r>
        <w:rPr>
          <w:spacing w:val="-1"/>
        </w:rPr>
        <w:t>negotiable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before you sign any loan papers.</w:t>
      </w:r>
    </w:p>
    <w:p w:rsidR="00B5245F" w:rsidRDefault="00B5245F">
      <w:pPr>
        <w:pStyle w:val="BodyText"/>
        <w:ind w:right="117"/>
      </w:pPr>
    </w:p>
    <w:p w:rsidR="00287171" w:rsidRDefault="00B5245F">
      <w:pPr>
        <w:pStyle w:val="BodyText"/>
        <w:ind w:right="117"/>
      </w:pPr>
      <w:r>
        <w:t xml:space="preserve">If the sales </w:t>
      </w:r>
      <w:r>
        <w:t xml:space="preserve">approach of the lender </w:t>
      </w:r>
      <w:r>
        <w:rPr>
          <w:spacing w:val="-1"/>
        </w:rPr>
        <w:t>seems</w:t>
      </w:r>
      <w:r>
        <w:rPr>
          <w:spacing w:val="-3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cautious.</w:t>
      </w:r>
      <w:r>
        <w:rPr>
          <w:spacing w:val="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suspicious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pitch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be</w:t>
      </w:r>
      <w:r>
        <w:rPr>
          <w:spacing w:val="2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receive.</w:t>
      </w:r>
      <w:r>
        <w:rPr>
          <w:spacing w:val="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responsibility for your decision.</w:t>
      </w:r>
      <w:r>
        <w:rPr>
          <w:spacing w:val="59"/>
        </w:rP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copy of</w:t>
      </w:r>
      <w:r>
        <w:rPr>
          <w:spacing w:val="2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score, </w:t>
      </w:r>
      <w:r>
        <w:t>interview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lenders </w:t>
      </w:r>
      <w:r>
        <w:t>and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terms</w:t>
      </w:r>
      <w:r>
        <w:t xml:space="preserve"> that are right for you.</w:t>
      </w:r>
    </w:p>
    <w:p w:rsidR="00B5245F" w:rsidRDefault="00B5245F">
      <w:pPr>
        <w:pStyle w:val="BodyText"/>
        <w:spacing w:line="275" w:lineRule="exact"/>
        <w:ind w:left="840" w:right="853" w:firstLine="0"/>
      </w:pPr>
    </w:p>
    <w:p w:rsidR="00B5245F" w:rsidRDefault="00B5245F">
      <w:pPr>
        <w:pStyle w:val="BodyText"/>
        <w:spacing w:line="275" w:lineRule="exact"/>
        <w:ind w:left="840" w:right="853" w:firstLine="0"/>
      </w:pPr>
    </w:p>
    <w:p w:rsidR="00B5245F" w:rsidRDefault="00B5245F">
      <w:pPr>
        <w:pStyle w:val="BodyText"/>
        <w:spacing w:line="275" w:lineRule="exact"/>
        <w:ind w:left="840" w:right="853" w:firstLine="0"/>
      </w:pPr>
    </w:p>
    <w:p w:rsidR="00B5245F" w:rsidRDefault="00B5245F">
      <w:pPr>
        <w:pStyle w:val="BodyText"/>
        <w:spacing w:line="275" w:lineRule="exact"/>
        <w:ind w:left="840" w:right="853" w:firstLine="0"/>
      </w:pPr>
    </w:p>
    <w:p w:rsidR="00B5245F" w:rsidRDefault="00B5245F">
      <w:pPr>
        <w:pStyle w:val="BodyText"/>
        <w:spacing w:line="275" w:lineRule="exact"/>
        <w:ind w:left="840" w:right="853" w:firstLine="0"/>
      </w:pPr>
    </w:p>
    <w:p w:rsidR="00B5245F" w:rsidRDefault="00B5245F">
      <w:pPr>
        <w:pStyle w:val="BodyText"/>
        <w:spacing w:line="275" w:lineRule="exact"/>
        <w:ind w:left="840" w:right="853" w:firstLine="0"/>
      </w:pPr>
    </w:p>
    <w:p w:rsidR="00287171" w:rsidRDefault="00B5245F">
      <w:pPr>
        <w:pStyle w:val="BodyText"/>
        <w:spacing w:line="275" w:lineRule="exact"/>
        <w:ind w:left="840" w:right="853" w:firstLine="0"/>
      </w:pPr>
      <w:r>
        <w:lastRenderedPageBreak/>
        <w:t xml:space="preserve">Here are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important</w:t>
      </w:r>
      <w:r>
        <w:t xml:space="preserve"> questions to ask when shopping for a loan.</w:t>
      </w:r>
    </w:p>
    <w:p w:rsidR="00287171" w:rsidRDefault="00287171">
      <w:pPr>
        <w:spacing w:before="17" w:line="260" w:lineRule="exact"/>
        <w:rPr>
          <w:sz w:val="26"/>
          <w:szCs w:val="26"/>
        </w:rPr>
      </w:pPr>
    </w:p>
    <w:p w:rsidR="00287171" w:rsidRDefault="00B5245F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 xml:space="preserve">What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interest </w:t>
      </w:r>
      <w:r>
        <w:t>rate</w:t>
      </w:r>
      <w:r>
        <w:rPr>
          <w:spacing w:val="-1"/>
        </w:rPr>
        <w:t xml:space="preserve"> available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market </w:t>
      </w:r>
      <w:r>
        <w:t>today?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qualify?</w:t>
      </w:r>
    </w:p>
    <w:p w:rsidR="00287171" w:rsidRDefault="00B5245F">
      <w:pPr>
        <w:pStyle w:val="BodyText"/>
        <w:numPr>
          <w:ilvl w:val="0"/>
          <w:numId w:val="1"/>
        </w:numPr>
        <w:tabs>
          <w:tab w:val="left" w:pos="840"/>
        </w:tabs>
        <w:ind w:right="154"/>
      </w:pPr>
      <w:r>
        <w:t xml:space="preserve">Is this a fixed rate loan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adjustable</w:t>
      </w:r>
      <w:r>
        <w:t xml:space="preserve"> rate </w:t>
      </w:r>
      <w:r>
        <w:rPr>
          <w:spacing w:val="-1"/>
        </w:rPr>
        <w:t>loan?</w:t>
      </w:r>
      <w:r>
        <w:rPr>
          <w:spacing w:val="60"/>
        </w:rPr>
        <w:t xml:space="preserve"> </w:t>
      </w:r>
      <w:r>
        <w:t xml:space="preserve">If </w:t>
      </w:r>
      <w:r>
        <w:rPr>
          <w:spacing w:val="-1"/>
        </w:rPr>
        <w:t>adjustable,</w:t>
      </w:r>
      <w:r>
        <w:t xml:space="preserve"> how often does it</w:t>
      </w:r>
      <w:r>
        <w:rPr>
          <w:spacing w:val="35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 increased rate?</w:t>
      </w:r>
    </w:p>
    <w:p w:rsidR="00287171" w:rsidRDefault="00B5245F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loan?</w:t>
      </w:r>
    </w:p>
    <w:p w:rsidR="00287171" w:rsidRDefault="00B5245F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What</w:t>
      </w:r>
      <w:r>
        <w:t xml:space="preserve"> are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loan </w:t>
      </w:r>
      <w:r>
        <w:rPr>
          <w:spacing w:val="-1"/>
        </w:rPr>
        <w:t>fees?</w:t>
      </w:r>
    </w:p>
    <w:p w:rsidR="00B5245F" w:rsidRDefault="00B5245F">
      <w:pPr>
        <w:pStyle w:val="BodyText"/>
        <w:spacing w:before="56"/>
        <w:ind w:right="16"/>
      </w:pPr>
    </w:p>
    <w:p w:rsidR="00287171" w:rsidRDefault="00B5245F">
      <w:pPr>
        <w:pStyle w:val="BodyText"/>
        <w:spacing w:before="56"/>
        <w:ind w:right="16"/>
      </w:pPr>
      <w:r>
        <w:t xml:space="preserve">You should check on the qualifications of your lender.  The Better Business Bureau, local housing </w:t>
      </w:r>
      <w:r>
        <w:rPr>
          <w:spacing w:val="-1"/>
        </w:rPr>
        <w:t>advocacy</w:t>
      </w:r>
      <w:r>
        <w:t xml:space="preserve"> </w:t>
      </w:r>
      <w:r>
        <w:rPr>
          <w:spacing w:val="-1"/>
        </w:rPr>
        <w:t>groups</w:t>
      </w:r>
      <w:r>
        <w:t xml:space="preserve"> and </w:t>
      </w:r>
      <w:r>
        <w:rPr>
          <w:spacing w:val="-1"/>
        </w:rPr>
        <w:t>government</w:t>
      </w:r>
      <w:r>
        <w:t xml:space="preserve"> agencies </w:t>
      </w:r>
      <w:r>
        <w:rPr>
          <w:spacing w:val="-1"/>
        </w:rPr>
        <w:t>that</w:t>
      </w:r>
      <w:r>
        <w:t xml:space="preserve"> oversee the</w:t>
      </w:r>
      <w:r>
        <w:rPr>
          <w:spacing w:val="41"/>
        </w:rPr>
        <w:t xml:space="preserve"> </w:t>
      </w:r>
      <w:r>
        <w:t>mortgage</w:t>
      </w:r>
      <w:r>
        <w:rPr>
          <w:spacing w:val="-1"/>
        </w:rPr>
        <w:t xml:space="preserve"> </w:t>
      </w:r>
      <w:r>
        <w:t>industry,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information.</w:t>
      </w:r>
      <w:r>
        <w:rPr>
          <w:spacing w:val="59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working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lender.</w:t>
      </w:r>
      <w:r>
        <w:rPr>
          <w:spacing w:val="60"/>
        </w:rPr>
        <w:t xml:space="preserve"> </w:t>
      </w:r>
      <w:r>
        <w:t>Ask your REALTOR® for suggestions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most </w:t>
      </w:r>
      <w:r>
        <w:t>qualified</w:t>
      </w:r>
      <w:r>
        <w:rPr>
          <w:spacing w:val="-1"/>
        </w:rPr>
        <w:t xml:space="preserve"> </w:t>
      </w:r>
      <w:r>
        <w:t>lenders</w:t>
      </w:r>
      <w:r>
        <w:rPr>
          <w:spacing w:val="22"/>
        </w:rPr>
        <w:t xml:space="preserve"> </w:t>
      </w:r>
      <w:r>
        <w:t>for your situation.</w:t>
      </w:r>
    </w:p>
    <w:p w:rsidR="00B5245F" w:rsidRDefault="00B5245F">
      <w:pPr>
        <w:pStyle w:val="BodyText"/>
        <w:ind w:right="16"/>
      </w:pPr>
    </w:p>
    <w:p w:rsidR="00287171" w:rsidRDefault="00B5245F">
      <w:pPr>
        <w:pStyle w:val="BodyText"/>
        <w:ind w:right="16"/>
      </w:pPr>
      <w:r>
        <w:t>Getting educated about the loan process</w:t>
      </w:r>
      <w:r>
        <w:rPr>
          <w:spacing w:val="-2"/>
        </w:rPr>
        <w:t xml:space="preserve"> </w:t>
      </w:r>
      <w:r>
        <w:t>and your options is the best protection against falling victim</w:t>
      </w:r>
      <w:r>
        <w:rPr>
          <w:spacing w:val="-2"/>
        </w:rPr>
        <w:t xml:space="preserve"> </w:t>
      </w:r>
      <w:r>
        <w:t>to a predatory lender.</w:t>
      </w:r>
      <w:r>
        <w:rPr>
          <w:spacing w:val="57"/>
        </w:rPr>
        <w:t xml:space="preserve"> </w:t>
      </w:r>
      <w:r>
        <w:t xml:space="preserve">If you believe that you have been </w:t>
      </w:r>
      <w:r>
        <w:t xml:space="preserve">taken advantage of, contact the Federal Trade Commission </w:t>
      </w:r>
      <w:r>
        <w:rPr>
          <w:spacing w:val="-1"/>
        </w:rPr>
        <w:t>(</w:t>
      </w:r>
      <w:hyperlink r:id="rId7">
        <w:r>
          <w:rPr>
            <w:spacing w:val="-1"/>
            <w:u w:val="single" w:color="000000"/>
          </w:rPr>
          <w:t>www.ftc.gov</w:t>
        </w:r>
      </w:hyperlink>
      <w:r>
        <w:rPr>
          <w:spacing w:val="-1"/>
        </w:rPr>
        <w:t>)</w:t>
      </w:r>
      <w:r>
        <w:t xml:space="preserve"> or your local District</w:t>
      </w:r>
      <w:r>
        <w:rPr>
          <w:spacing w:val="22"/>
        </w:rPr>
        <w:t xml:space="preserve"> </w:t>
      </w:r>
      <w:r>
        <w:t xml:space="preserve">Attorney’s </w:t>
      </w:r>
      <w:r>
        <w:rPr>
          <w:spacing w:val="-1"/>
        </w:rPr>
        <w:t>office</w:t>
      </w:r>
      <w:r>
        <w:t xml:space="preserve"> for advice. You can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Mortgage</w:t>
      </w:r>
      <w:r>
        <w:rPr>
          <w:spacing w:val="-1"/>
        </w:rPr>
        <w:t xml:space="preserve"> </w:t>
      </w:r>
      <w:r>
        <w:t>Lenders</w:t>
      </w:r>
      <w:r>
        <w:rPr>
          <w:spacing w:val="27"/>
        </w:rPr>
        <w:t xml:space="preserve"> </w:t>
      </w:r>
      <w:r>
        <w:t xml:space="preserve">Association, at 800-611-4832 x4 to ask </w:t>
      </w:r>
      <w:r>
        <w:rPr>
          <w:spacing w:val="-1"/>
        </w:rPr>
        <w:t>questi</w:t>
      </w:r>
      <w:r>
        <w:rPr>
          <w:spacing w:val="-1"/>
        </w:rPr>
        <w:t xml:space="preserve">ons, </w:t>
      </w:r>
      <w:r>
        <w:t>inquire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lender,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complaint.</w:t>
      </w:r>
    </w:p>
    <w:p w:rsidR="00287171" w:rsidRDefault="00287171">
      <w:pPr>
        <w:spacing w:before="5" w:line="210" w:lineRule="exact"/>
        <w:rPr>
          <w:sz w:val="21"/>
          <w:szCs w:val="21"/>
        </w:rPr>
      </w:pPr>
    </w:p>
    <w:p w:rsidR="00287171" w:rsidRDefault="00287171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287171" w:rsidRDefault="00287171">
      <w:pPr>
        <w:spacing w:line="240" w:lineRule="exact"/>
        <w:rPr>
          <w:sz w:val="24"/>
          <w:szCs w:val="24"/>
        </w:rPr>
      </w:pPr>
    </w:p>
    <w:p w:rsidR="00287171" w:rsidRDefault="00B5245F">
      <w:pPr>
        <w:pStyle w:val="BodyText"/>
        <w:ind w:right="16" w:firstLine="0"/>
      </w:pPr>
      <w:r>
        <w:t>This</w:t>
      </w:r>
      <w:r>
        <w:rPr>
          <w:spacing w:val="-1"/>
        </w:rPr>
        <w:t xml:space="preserve"> article </w:t>
      </w:r>
      <w:r>
        <w:t>was</w:t>
      </w:r>
      <w:r>
        <w:rPr>
          <w:spacing w:val="-1"/>
        </w:rPr>
        <w:t xml:space="preserve"> contributed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Colorado Association of REALTORS®.</w:t>
      </w:r>
    </w:p>
    <w:p w:rsidR="00287171" w:rsidRDefault="00B5245F">
      <w:pPr>
        <w:pStyle w:val="BodyText"/>
        <w:ind w:left="119" w:right="353" w:firstLine="0"/>
      </w:pPr>
      <w:r>
        <w:t>Special</w:t>
      </w:r>
      <w:r>
        <w:rPr>
          <w:spacing w:val="-1"/>
        </w:rPr>
        <w:t xml:space="preserve"> thanks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Association</w:t>
      </w:r>
      <w:r>
        <w:t xml:space="preserve"> of REALTORS®, the Colorado Mortgage</w:t>
      </w:r>
      <w:r>
        <w:rPr>
          <w:spacing w:val="27"/>
        </w:rPr>
        <w:t xml:space="preserve"> </w:t>
      </w:r>
      <w:r>
        <w:t>Lenders Association and the Colorado 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information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 xml:space="preserve">this </w:t>
      </w:r>
      <w:r>
        <w:rPr>
          <w:spacing w:val="-1"/>
        </w:rPr>
        <w:t>article.</w:t>
      </w:r>
    </w:p>
    <w:sectPr w:rsidR="00287171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2B2"/>
    <w:multiLevelType w:val="hybridMultilevel"/>
    <w:tmpl w:val="92B23634"/>
    <w:lvl w:ilvl="0" w:tplc="F63C085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64D22ADC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A4EC6C4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1E40EA6C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AE1026B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CB5051D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FAC614B0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E13E98AE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F04C3DF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171"/>
    <w:rsid w:val="00287171"/>
    <w:rsid w:val="00B5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t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3191</Characters>
  <Application>Microsoft Office Word</Application>
  <DocSecurity>0</DocSecurity>
  <Lines>88</Lines>
  <Paragraphs>20</Paragraphs>
  <ScaleCrop>false</ScaleCrop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Tyrone Adams</cp:lastModifiedBy>
  <cp:revision>2</cp:revision>
  <dcterms:created xsi:type="dcterms:W3CDTF">2014-05-06T13:38:00Z</dcterms:created>
  <dcterms:modified xsi:type="dcterms:W3CDTF">2014-05-06T19:40:00Z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2014-05-06T00:00:00Z</vt:filetime>
  </property>
</Properties>
</file>